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Снежненского  сельского поселения</w:t>
      </w:r>
    </w:p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Решение.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   </w:t>
      </w:r>
      <w:r>
        <w:rPr>
          <w:sz w:val="28"/>
        </w:rPr>
        <w:t>От  28. 02. 2017г. №  64</w:t>
      </w:r>
    </w:p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О внесении    изменений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sz w:val="28"/>
        </w:rPr>
        <w:t>в Правила благоустройства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Снежненского сельского поселения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sz w:val="28"/>
        </w:rPr>
        <w:t xml:space="preserve">От 19. 04.  2012 г  № 05 </w:t>
      </w:r>
    </w:p>
    <w:p>
      <w:pPr>
        <w:pStyle w:val="Style15"/>
        <w:spacing w:before="0" w:after="0"/>
        <w:ind w:left="0" w:right="0" w:hanging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sz w:val="28"/>
        </w:rPr>
        <w:t xml:space="preserve">В соответствии  с Законом Челябинской области  от 28. 12. 2016   г № 487-ЗО « О внесении  изменений  в статью  3  Закона Челябинской области « Об  административных правонарушениях  в Челябинской области» . Совет депутатов  Снежненского сельского поселения  РЕШАЕТ: </w:t>
      </w:r>
    </w:p>
    <w:p>
      <w:pPr>
        <w:pStyle w:val="Style15"/>
        <w:spacing w:before="0" w:after="0"/>
        <w:ind w:left="435" w:right="0" w:hanging="360"/>
        <w:rPr/>
      </w:pPr>
      <w:r>
        <w:rPr>
          <w:sz w:val="28"/>
        </w:rPr>
        <w:t>1.</w:t>
      </w:r>
      <w:r>
        <w:rPr>
          <w:caps w:val="false"/>
          <w:smallCaps w:val="false"/>
          <w:sz w:val="28"/>
        </w:rPr>
        <w:t xml:space="preserve">     </w:t>
      </w:r>
      <w:r>
        <w:rPr>
          <w:sz w:val="28"/>
        </w:rPr>
        <w:t>Внести  изменения  в правила благоустройства  Снежненского сельского поселения , утвержденные  Решением  Собрания  депутатов  от  19. 04 . 2012  № 05 :</w:t>
      </w:r>
    </w:p>
    <w:p>
      <w:pPr>
        <w:pStyle w:val="Style15"/>
        <w:spacing w:before="0" w:after="0"/>
        <w:ind w:left="435" w:right="0" w:hanging="0"/>
        <w:rPr>
          <w:sz w:val="28"/>
        </w:rPr>
      </w:pPr>
      <w:r>
        <w:rPr>
          <w:sz w:val="28"/>
        </w:rPr>
        <w:t>Раздел 8   дополнить  пунктом 8.12 следующим содержанием :</w:t>
      </w:r>
    </w:p>
    <w:p>
      <w:pPr>
        <w:pStyle w:val="Style15"/>
        <w:spacing w:before="0" w:after="0"/>
        <w:ind w:left="435" w:right="0" w:hanging="0"/>
        <w:rPr>
          <w:sz w:val="28"/>
        </w:rPr>
      </w:pPr>
      <w:r>
        <w:rPr>
          <w:sz w:val="28"/>
        </w:rPr>
        <w:t xml:space="preserve">Пункт № 8.12. на территории Снежненского сельского поселения   дополнить  подпунктами </w:t>
      </w:r>
    </w:p>
    <w:p>
      <w:pPr>
        <w:pStyle w:val="Style15"/>
        <w:spacing w:before="0" w:after="0"/>
        <w:ind w:left="0" w:right="0" w:hanging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  <w:r>
        <w:rPr>
          <w:b/>
          <w:sz w:val="28"/>
        </w:rPr>
        <w:t>8.12.1  .</w:t>
      </w:r>
      <w:r>
        <w:rPr>
          <w:sz w:val="28"/>
        </w:rPr>
        <w:t>Оставление без цели  выполнения  аварийных  или ремонтных  работ  механических  транспортных  средств  на газонах ,  тротуарах , озелененных территориях , детских  и спортивных  площадках , а также  их  стоянка,  препятствующая  вывозу  коммунальных отходов  , не  связанные с нарушением  правил   стоянки  и остановки  транспортных  средств  и не повлекшие  нарушения экологических , санитарно-эпидемиологических  требований, установленных   федеральным  законодательством ;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8.12.2.  Не проведение  предусмотренных  муниципальными  нормативными  правовыми  актами  работ  по содержанию  и уборке  территорий  и объектов  благоустройства, повлекшее   их загрязнение  или  засорение,  либо  нарушение  установленных сроков  и порядка  проведения  указанных работ , не  повлекшее  нарушения   экологических , санитарно-эпидемиологических  требований, требований  технической  эксплуатации  жилищного  фонда , установленных   федеральным   законодательством ;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8.12.3.  Не выполнение или выполнение  с нарушением  установленных  органами  местного  самоуправления сроков  и порядка  проведения работ  по содержанию мест и (или) сооружений   для  сбора,   временного  хранения и размещения . переработки  мусора , отходов  производства  и  потребления .не  повлёкшее нарушения экологических, санитарно-эпидемиологических требований, требований  технической  эксплуатации  жилищного  фонда, установленных  федеральным  законодательством ;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8.12.4 Уклонения  от исполнения  или несовременное исполнение  законных  предписаний  должностных лиц   органов  местного самоуправления , осуществляющих контроль    за исполнением  правил благоустройства  территории   сельского поселения , об  устранении нарушений правил   благоустройства ;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>8.12.5.  Самовольная   установка  временных   объектов , за  исключением  случаев .когда  ответственность  за   самовольную  установку  объектов , являющихся  в соответствии  с настоящим  Законом  временными  объектами, предусмотрена федеральным  законодательством.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435" w:right="0" w:hanging="360"/>
        <w:rPr/>
      </w:pPr>
      <w:r>
        <w:rPr>
          <w:sz w:val="28"/>
        </w:rPr>
        <w:t>2.</w:t>
      </w:r>
      <w:r>
        <w:rPr>
          <w:caps w:val="false"/>
          <w:smallCaps w:val="false"/>
          <w:sz w:val="28"/>
        </w:rPr>
        <w:t xml:space="preserve">     </w:t>
      </w:r>
      <w:r>
        <w:rPr>
          <w:sz w:val="28"/>
        </w:rPr>
        <w:t>Настоящее  решение опубликовать  на официальном сайте   Снежненского сельского поселения  и в газете  « Карталинская новь».</w:t>
      </w:r>
    </w:p>
    <w:p>
      <w:pPr>
        <w:pStyle w:val="Style15"/>
        <w:spacing w:before="0" w:after="0"/>
        <w:ind w:left="435" w:right="0" w:hanging="360"/>
        <w:rPr/>
      </w:pPr>
      <w:r>
        <w:rPr>
          <w:sz w:val="28"/>
        </w:rPr>
        <w:t>3.</w:t>
      </w:r>
      <w:r>
        <w:rPr>
          <w:caps w:val="false"/>
          <w:smallCaps w:val="false"/>
          <w:sz w:val="28"/>
        </w:rPr>
        <w:t xml:space="preserve">     </w:t>
      </w:r>
      <w:r>
        <w:rPr>
          <w:sz w:val="28"/>
        </w:rPr>
        <w:t>Настоящее  решение    вступает в силу  со дня  официального  опубликования .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Председатель  совета депутатов 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Снежненского  сельского поселения                               В.М.Лесовский </w:t>
      </w:r>
    </w:p>
    <w:p>
      <w:pPr>
        <w:pStyle w:val="Style15"/>
        <w:spacing w:before="0" w:after="0"/>
        <w:ind w:left="0" w:right="0" w:hanging="0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Глава Снежненского  </w:t>
      </w:r>
    </w:p>
    <w:p>
      <w:pPr>
        <w:pStyle w:val="Style15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Сельского поселения                                                       С.С.Сергеев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363</Words>
  <Characters>2608</Characters>
  <CharactersWithSpaces>3254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2019-09-27T10:32:41Z</dcterms:created>
  <dc:creator/>
  <dc:description/>
  <dc:language>ru-RU</dc:language>
  <cp:lastModifiedBy/>
  <dcterms:modified xsi:type="dcterms:W3CDTF">2019-09-27T10:32:49Z</dcterms:modified>
  <cp:revision>1</cp:revision>
  <dc:subject/>
  <dc:title/>
</cp:coreProperties>
</file>