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ind w:left="0" w:right="0" w:hanging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   СНЕЖНЕНСКОГО СЕЛЬСКОГО ПОСЕЛЕНИЯ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Карталинского муниципального района  Челябинской области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Российской федерации 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Постановление </w:t>
      </w:r>
    </w:p>
    <w:tbl>
      <w:tblPr>
        <w:tblW w:w="8490" w:type="dxa"/>
        <w:jc w:val="left"/>
        <w:tblInd w:w="0" w:type="dxa"/>
        <w:tblBorders>
          <w:bottom w:val="double" w:sz="12" w:space="0" w:color="000000"/>
          <w:insideH w:val="double" w:sz="12" w:space="0" w:color="000000"/>
        </w:tblBorders>
        <w:tblCellMar>
          <w:top w:w="0" w:type="dxa"/>
          <w:left w:w="0" w:type="dxa"/>
          <w:bottom w:w="28" w:type="dxa"/>
          <w:right w:w="0" w:type="dxa"/>
        </w:tblCellMar>
      </w:tblPr>
      <w:tblGrid>
        <w:gridCol w:w="8490"/>
      </w:tblGrid>
      <w:tr>
        <w:trPr/>
        <w:tc>
          <w:tcPr>
            <w:tcW w:w="8490" w:type="dxa"/>
            <w:tcBorders>
              <w:bottom w:val="double" w:sz="12" w:space="0" w:color="000000"/>
              <w:insideH w:val="double" w:sz="12" w:space="0" w:color="000000"/>
            </w:tcBorders>
            <w:shd w:fill="auto" w:val="clear"/>
          </w:tcPr>
          <w:p>
            <w:pPr>
              <w:pStyle w:val="Style19"/>
              <w:spacing w:lineRule="auto" w:line="276" w:before="0" w:after="0"/>
              <w:ind w:left="0" w:right="0" w:hanging="0"/>
              <w:rPr/>
            </w:pPr>
            <w:r>
              <w:rPr/>
              <w:t> </w:t>
            </w:r>
          </w:p>
        </w:tc>
      </w:tr>
    </w:tbl>
    <w:p>
      <w:pPr>
        <w:pStyle w:val="Style15"/>
        <w:spacing w:before="0" w:after="0"/>
        <w:ind w:left="0" w:right="0" w:hanging="0"/>
        <w:rPr/>
      </w:pPr>
      <w:r>
        <w:rPr/>
        <w:t> </w:t>
      </w:r>
      <w:r>
        <w:rPr>
          <w:rFonts w:ascii="Times New Roman" w:hAnsi="Times New Roman"/>
          <w:sz w:val="28"/>
        </w:rPr>
        <w:t>От  11. 01. 2017                                                                   №  01-п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  <w:r>
        <w:rPr>
          <w:rFonts w:ascii="times new roman;serif" w:hAnsi="times new roman;serif"/>
          <w:sz w:val="28"/>
        </w:rPr>
        <w:t xml:space="preserve">п. Снежный </w:t>
      </w:r>
      <w:r>
        <w:rPr>
          <w:rFonts w:ascii="Times New Roman" w:hAnsi="Times New Roman"/>
        </w:rPr>
        <w:t>  </w:t>
      </w:r>
    </w:p>
    <w:p>
      <w:pPr>
        <w:pStyle w:val="Style15"/>
        <w:spacing w:before="0" w:after="0"/>
        <w:ind w:left="0" w:right="0" w:hanging="0"/>
        <w:rPr>
          <w:color w:val="000000"/>
        </w:rPr>
      </w:pPr>
      <w:r>
        <w:rPr>
          <w:color w:val="000000"/>
        </w:rPr>
        <w:t> </w:t>
      </w:r>
      <w:r>
        <w:br w:type="page"/>
      </w:r>
    </w:p>
    <w:tbl>
      <w:tblPr>
        <w:tblW w:w="957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570"/>
      </w:tblGrid>
      <w:tr>
        <w:trPr/>
        <w:tc>
          <w:tcPr>
            <w:tcW w:w="9570" w:type="dxa"/>
            <w:tcBorders/>
            <w:shd w:fill="auto" w:val="clear"/>
          </w:tcPr>
          <w:p>
            <w:pPr>
              <w:pStyle w:val="Style19"/>
              <w:pageBreakBefore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об утверждении муниципальной  целевой программы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«Обеспечение пожарной безопасности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на территории Снежненского сельского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поселения  на 2017-2019 гг»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В соответствии с Федеральными Законами от 06.10.2003 г. № 131-ФЗ «Об общих принципах организации местного самоуправления в Российской Федерации», от 21.12.1994 г. № 69-ФЗ «О пожарной безопасности»,   От 28. 12. 2012 №442-ЗО  « О пожарной безопасности в Челябинской области»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rFonts w:ascii="times new roman;serif" w:hAnsi="times new roman;serif"/>
                <w:b/>
                <w:color w:val="333333"/>
                <w:sz w:val="28"/>
              </w:rPr>
            </w:pPr>
            <w:r>
              <w:rPr>
                <w:rFonts w:ascii="times new roman;serif" w:hAnsi="times new roman;serif"/>
                <w:b/>
                <w:color w:val="333333"/>
                <w:sz w:val="28"/>
              </w:rPr>
              <w:t>П О С Т А Н О В Л Я Ю: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1. Утвердить муниципальную программу «Обеспечение пожарной безопасности на территории  Снежненского сельского поселения  на 2017-2019 гг» (Приложение).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2.  Заместителю главы Снежненского сельского поселения  по Финансовым вопросам Павленко  С.М  при формировании бюджета Снежненского  сельского поселения на 2018-2019  годы  предусмотреть денежные средства по муниципальной программе в размере    33?.1тыс.рублей.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3. Контроль за исполнением настоящего Постановления оставляю за собой</w:t>
            </w:r>
          </w:p>
          <w:p>
            <w:pPr>
              <w:pStyle w:val="Style19"/>
              <w:spacing w:before="0" w:after="200"/>
              <w:ind w:left="0" w:right="0" w:hanging="0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>
            <w:pPr>
              <w:pStyle w:val="Style19"/>
              <w:spacing w:before="0" w:after="200"/>
              <w:ind w:left="0" w:right="0" w:hanging="0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 xml:space="preserve">Глава  Снежненскаого 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сельского поселения                                              С.С. Сергеев</w:t>
            </w:r>
          </w:p>
          <w:p>
            <w:pPr>
              <w:pStyle w:val="Style19"/>
              <w:spacing w:before="0" w:after="200"/>
              <w:ind w:left="5669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>
            <w:pPr>
              <w:pStyle w:val="Style19"/>
              <w:spacing w:before="0" w:after="200"/>
              <w:ind w:left="5669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>
            <w:pPr>
              <w:pStyle w:val="Style19"/>
              <w:spacing w:before="0" w:after="200"/>
              <w:ind w:left="5669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>
            <w:pPr>
              <w:pStyle w:val="Style19"/>
              <w:spacing w:before="0" w:after="200"/>
              <w:ind w:left="5669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>
            <w:pPr>
              <w:pStyle w:val="Style19"/>
              <w:spacing w:before="0" w:after="200"/>
              <w:ind w:left="5669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>
            <w:pPr>
              <w:pStyle w:val="Style19"/>
              <w:spacing w:before="0" w:after="200"/>
              <w:ind w:left="5669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>
            <w:pPr>
              <w:pStyle w:val="Style19"/>
              <w:spacing w:before="0" w:after="200"/>
              <w:ind w:left="5669" w:right="0" w:hanging="0"/>
              <w:jc w:val="center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Приложение №1</w:t>
            </w:r>
          </w:p>
          <w:p>
            <w:pPr>
              <w:pStyle w:val="Style19"/>
              <w:spacing w:before="0" w:after="200"/>
              <w:ind w:left="5669" w:right="0" w:hanging="0"/>
              <w:jc w:val="center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К постановлению администрации Снежненского сельского поселения  №  01-п  от 11. 01. 2017 г</w:t>
            </w:r>
          </w:p>
          <w:p>
            <w:pPr>
              <w:pStyle w:val="Style19"/>
              <w:spacing w:before="0" w:after="200"/>
              <w:ind w:left="5669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rFonts w:ascii="times new roman;serif" w:hAnsi="times new roman;serif"/>
                <w:b/>
                <w:color w:val="333333"/>
                <w:sz w:val="28"/>
              </w:rPr>
            </w:pPr>
            <w:r>
              <w:rPr>
                <w:rFonts w:ascii="times new roman;serif" w:hAnsi="times new roman;serif"/>
                <w:b/>
                <w:color w:val="333333"/>
                <w:sz w:val="28"/>
              </w:rPr>
              <w:t>Муниципальная Программа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rFonts w:ascii="times new roman;serif" w:hAnsi="times new roman;serif"/>
                <w:b/>
                <w:color w:val="333333"/>
                <w:sz w:val="28"/>
              </w:rPr>
            </w:pPr>
            <w:r>
              <w:rPr>
                <w:rFonts w:ascii="times new roman;serif" w:hAnsi="times new roman;serif"/>
                <w:b/>
                <w:color w:val="333333"/>
                <w:sz w:val="28"/>
              </w:rPr>
              <w:t>«Обеспечение пожарной безопасности на территории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rFonts w:ascii="times new roman;serif" w:hAnsi="times new roman;serif"/>
                <w:b/>
                <w:color w:val="333333"/>
                <w:sz w:val="28"/>
              </w:rPr>
            </w:pPr>
            <w:r>
              <w:rPr>
                <w:rFonts w:ascii="times new roman;serif" w:hAnsi="times new roman;serif"/>
                <w:b/>
                <w:color w:val="333333"/>
                <w:sz w:val="28"/>
              </w:rPr>
              <w:t>Снежненского сельского поселения  на 2017-2019  гг»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rFonts w:ascii="times new roman;serif" w:hAnsi="times new roman;serif"/>
                <w:b/>
                <w:color w:val="333333"/>
                <w:sz w:val="28"/>
              </w:rPr>
            </w:pPr>
            <w:r>
              <w:rPr>
                <w:rFonts w:ascii="times new roman;serif" w:hAnsi="times new roman;serif"/>
                <w:b/>
                <w:color w:val="333333"/>
                <w:sz w:val="28"/>
              </w:rPr>
              <w:t>Паспорт Программы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tbl>
            <w:tblPr>
              <w:tblW w:w="8775" w:type="dxa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98" w:type="dxa"/>
                <w:bottom w:w="28" w:type="dxa"/>
                <w:right w:w="108" w:type="dxa"/>
              </w:tblCellMar>
            </w:tblPr>
            <w:tblGrid>
              <w:gridCol w:w="2910"/>
              <w:gridCol w:w="5865"/>
            </w:tblGrid>
            <w:tr>
              <w:trPr/>
              <w:tc>
                <w:tcPr>
                  <w:tcW w:w="2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color w:val="333333"/>
                      <w:sz w:val="28"/>
                    </w:rPr>
                    <w:t>Наименование Программы</w:t>
                  </w:r>
                </w:p>
              </w:tc>
              <w:tc>
                <w:tcPr>
                  <w:tcW w:w="58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color w:val="333333"/>
                      <w:sz w:val="28"/>
                    </w:rPr>
                    <w:t>Муниципальная программа «Обеспечение пожарной безопасности на территории  Снежненского сельского поселения  на 2017-2019 гг» (далее – Программа)</w:t>
                  </w:r>
                </w:p>
              </w:tc>
            </w:tr>
            <w:tr>
              <w:trPr/>
              <w:tc>
                <w:tcPr>
                  <w:tcW w:w="29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color w:val="333333"/>
                      <w:sz w:val="28"/>
                    </w:rPr>
                    <w:t>Основание для разработки Программы</w:t>
                  </w:r>
                </w:p>
              </w:tc>
              <w:tc>
                <w:tcPr>
                  <w:tcW w:w="586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8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8"/>
                    </w:rPr>
                    <w:t>- Федеральный Закон от 21 декабря 1994 г. № 69-ФЗ «О пожарной безопасности»;</w:t>
                  </w:r>
                </w:p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color w:val="333333"/>
                      <w:sz w:val="28"/>
                    </w:rPr>
                    <w:t>От 28. 12. 2012 №442-ЗО  « О пожарной безопасности в Челябинской области»</w:t>
                  </w:r>
                </w:p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color w:val="333333"/>
                      <w:sz w:val="28"/>
                    </w:rPr>
                    <w:t>- Федеральный Закон от 6 октября 2003 г. № 131-ФЗ «Об общих принципах организации местного самоуправления в Российской Федерации»;</w:t>
                  </w:r>
                </w:p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color w:val="333333"/>
                      <w:sz w:val="28"/>
                    </w:rPr>
                    <w:t>- Устав  Снежненского сельского поселения</w:t>
                  </w:r>
                </w:p>
              </w:tc>
            </w:tr>
            <w:tr>
              <w:trPr/>
              <w:tc>
                <w:tcPr>
                  <w:tcW w:w="29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color w:val="333333"/>
                      <w:sz w:val="28"/>
                    </w:rPr>
                    <w:t>Заказчик Программы</w:t>
                  </w:r>
                </w:p>
              </w:tc>
              <w:tc>
                <w:tcPr>
                  <w:tcW w:w="586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color w:val="333333"/>
                      <w:sz w:val="28"/>
                    </w:rPr>
                    <w:t>Администрация  Снежненского сельского поселения  (далее Администрация)</w:t>
                  </w:r>
                </w:p>
              </w:tc>
            </w:tr>
            <w:tr>
              <w:trPr/>
              <w:tc>
                <w:tcPr>
                  <w:tcW w:w="29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color w:val="333333"/>
                      <w:sz w:val="28"/>
                    </w:rPr>
                    <w:t>Цель Программы</w:t>
                  </w:r>
                </w:p>
              </w:tc>
              <w:tc>
                <w:tcPr>
                  <w:tcW w:w="586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color w:val="333333"/>
                      <w:sz w:val="28"/>
                    </w:rPr>
                    <w:t>Укрепление системы обеспечения пожарной безопасности на территории  Снежненского сельского поселения – обеспечение первичных мер пожарной безопасности</w:t>
                  </w:r>
                </w:p>
              </w:tc>
            </w:tr>
            <w:tr>
              <w:trPr/>
              <w:tc>
                <w:tcPr>
                  <w:tcW w:w="29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color w:val="333333"/>
                      <w:sz w:val="28"/>
                    </w:rPr>
                    <w:t>Задачи Программы</w:t>
                  </w:r>
                </w:p>
              </w:tc>
              <w:tc>
                <w:tcPr>
                  <w:tcW w:w="586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color w:val="333333"/>
                      <w:sz w:val="28"/>
                    </w:rPr>
                    <w:t>Реализация требований законодательства и иных нормативных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            </w:r>
                </w:p>
              </w:tc>
            </w:tr>
            <w:tr>
              <w:trPr/>
              <w:tc>
                <w:tcPr>
                  <w:tcW w:w="29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color w:val="333333"/>
                      <w:sz w:val="28"/>
                    </w:rPr>
                    <w:t>Основные исполнители Программы</w:t>
                  </w:r>
                </w:p>
              </w:tc>
              <w:tc>
                <w:tcPr>
                  <w:tcW w:w="586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color w:val="333333"/>
                      <w:sz w:val="28"/>
                    </w:rPr>
                    <w:t>Администрация  Снежненского  сельского поселения</w:t>
                  </w:r>
                </w:p>
              </w:tc>
            </w:tr>
            <w:tr>
              <w:trPr/>
              <w:tc>
                <w:tcPr>
                  <w:tcW w:w="29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color w:val="333333"/>
                      <w:sz w:val="28"/>
                    </w:rPr>
                    <w:t>Сроки реализации Программы</w:t>
                  </w:r>
                </w:p>
              </w:tc>
              <w:tc>
                <w:tcPr>
                  <w:tcW w:w="586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color w:val="333333"/>
                      <w:sz w:val="28"/>
                    </w:rPr>
                    <w:t>2017-2019 гг.</w:t>
                  </w:r>
                </w:p>
              </w:tc>
            </w:tr>
            <w:tr>
              <w:trPr/>
              <w:tc>
                <w:tcPr>
                  <w:tcW w:w="29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color w:val="333333"/>
                      <w:sz w:val="28"/>
                    </w:rPr>
                    <w:t>Источники финансирования Программы и объем финансирования</w:t>
                  </w:r>
                </w:p>
              </w:tc>
              <w:tc>
                <w:tcPr>
                  <w:tcW w:w="586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color w:val="333333"/>
                      <w:sz w:val="28"/>
                    </w:rPr>
                    <w:t>Бюджет Снежненского  сельского поселения  на 2017  год и плановый период 2018-2019 гг.</w:t>
                  </w:r>
                </w:p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color w:val="333333"/>
                      <w:sz w:val="28"/>
                    </w:rPr>
                    <w:t>Общий объем финансирования Программы   337,1 тыс. руб.</w:t>
                  </w:r>
                </w:p>
              </w:tc>
            </w:tr>
            <w:tr>
              <w:trPr/>
              <w:tc>
                <w:tcPr>
                  <w:tcW w:w="29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color w:val="333333"/>
                      <w:sz w:val="28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586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color w:val="333333"/>
                      <w:sz w:val="28"/>
                    </w:rPr>
                    <w:t>Безопасное функционирование учреждений  Снежненского сельского поселения  за счет проведения комплекса системных противопожарных мероприятий, уменьшение количества  пожаров на территории сельского поселения .</w:t>
                  </w:r>
                </w:p>
              </w:tc>
            </w:tr>
            <w:tr>
              <w:trPr/>
              <w:tc>
                <w:tcPr>
                  <w:tcW w:w="29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color w:val="333333"/>
                      <w:sz w:val="28"/>
                    </w:rPr>
                    <w:t>Контроль за ходом реализации Программы</w:t>
                  </w:r>
                </w:p>
              </w:tc>
              <w:tc>
                <w:tcPr>
                  <w:tcW w:w="586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color w:val="333333"/>
                      <w:sz w:val="28"/>
                    </w:rPr>
                    <w:t>Контроль за ходом реализации мероприятий Программы осуществляет  Главой Администрации  Снежненского сельского поселения  Сергеевым С.С.</w:t>
                  </w:r>
                </w:p>
              </w:tc>
            </w:tr>
          </w:tbl>
          <w:p>
            <w:pPr>
              <w:pStyle w:val="Style19"/>
              <w:spacing w:before="0" w:after="20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rFonts w:ascii="times new roman;serif" w:hAnsi="times new roman;serif"/>
                <w:b/>
                <w:color w:val="333333"/>
                <w:sz w:val="28"/>
              </w:rPr>
            </w:pPr>
            <w:r>
              <w:rPr>
                <w:rFonts w:ascii="times new roman;serif" w:hAnsi="times new roman;serif"/>
                <w:b/>
                <w:color w:val="333333"/>
                <w:sz w:val="28"/>
              </w:rPr>
              <w:t>1. Состояние проблемы и обоснование необходимости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rFonts w:ascii="times new roman;serif" w:hAnsi="times new roman;serif"/>
                <w:b/>
                <w:color w:val="333333"/>
                <w:sz w:val="28"/>
              </w:rPr>
            </w:pPr>
            <w:r>
              <w:rPr>
                <w:rFonts w:ascii="times new roman;serif" w:hAnsi="times new roman;serif"/>
                <w:b/>
                <w:color w:val="333333"/>
                <w:sz w:val="28"/>
              </w:rPr>
              <w:t>ее решения программно-ориентированными методами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 Снежненского сельского поселения  продолжает оставаться низким, что является следствием неэффективного функционирования системы обеспечения пожарной безопасности.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В среднем  за год происходит 6-8 пожаров, при которых погибают и получают травмы люди. Материальные потери от пожаров исчисляются тысячами рублей. И это без учета косвенного ущерба, вызванного направлением средств на восстановление объектов пострадавших от пожаров.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Основными причинами пожаров являются: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- нарушение правил пожарной безопасности при монтаже и эксплуатации электрооборудования;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- нарушение правил безопасности при эксплуатации печей;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- неосторожное обращение с огнем.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состояний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Подавляющая часть населения не имеет четкого представления о реальной опасности пожаров, система мер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30 %  пожаров происходит по причине неосторожного обращения с огнем.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В соответствии с Федеральными законами от 06.10.2003 г. № 131-ФЗ  «Об общих принципах организации самоуправления в Российской Федерации» и от 22.07.2008 г. № 123 –ФЗ «Технический  регламент о требованиях пожарной безопасности» вопросом местного значения является обеспечение первичных мер пожарной безопасности на территории    Снежненского сельского поселения.  Финансовое обеспечение первичных мер пожарной безопасности является расходным обязательство муниципального образования.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Для преодоления негативных тенденций в деле организации борьбы с пожарами, особенно в период  2017-2019 года необходимы целенаправленные и скоординированные действия Администрации Снежненского  сельского поселения , организаций различных форм собственности и ведомственной принадлежности, а также концентрация финансовых и материальных ресурсов.</w:t>
            </w:r>
          </w:p>
          <w:p>
            <w:pPr>
              <w:pStyle w:val="Style19"/>
              <w:spacing w:before="0" w:after="200"/>
              <w:ind w:left="0" w:right="0" w:hanging="0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b/>
                <w:color w:val="333333"/>
                <w:sz w:val="28"/>
              </w:rPr>
            </w:pPr>
            <w:r>
              <w:rPr>
                <w:rFonts w:ascii="times new roman;serif" w:hAnsi="times new roman;serif"/>
                <w:b/>
                <w:color w:val="333333"/>
                <w:sz w:val="28"/>
              </w:rPr>
              <w:t>2. Основные цели и задачи Программы.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Целью Программы является укрепление системы обеспечения пожарной безопасности на территории  Снежненского сельского поселения  – обеспечение первичных мер пожарной безопасности.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В рамках настоящей  Программы должна быть решена основная задача – защита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имущество от пожаров, являющихся частью комплекса мероприятий по организации пожаротушения.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Для достижения целей Программы и решения основной задачи необходимо решить следующие вопросы: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Объектов жилого сектора по взаимодействию с государственной противопожарной службой;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- организация обучения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учреждений;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Администрацией  Снежненского сельского поселения  решениях по обеспечению пожарной безопасности, о правилах пожарной безопасности в быту.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rFonts w:ascii="times new roman;serif" w:hAnsi="times new roman;serif"/>
                <w:b/>
                <w:color w:val="333333"/>
                <w:sz w:val="28"/>
              </w:rPr>
            </w:pPr>
            <w:r>
              <w:rPr>
                <w:rFonts w:ascii="times new roman;serif" w:hAnsi="times new roman;serif"/>
                <w:b/>
                <w:color w:val="333333"/>
                <w:sz w:val="28"/>
              </w:rPr>
              <w:t>3. Сроки реализации Программы.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Программа рассчитана на период  с 1 января 2017 г. по 31 декабря 2019 года.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b/>
                <w:color w:val="333333"/>
                <w:sz w:val="28"/>
              </w:rPr>
            </w:pPr>
            <w:r>
              <w:rPr>
                <w:rFonts w:ascii="times new roman;serif" w:hAnsi="times new roman;serif"/>
                <w:b/>
                <w:color w:val="333333"/>
                <w:sz w:val="28"/>
              </w:rPr>
              <w:t>4. Нормативное сопровождение Программы.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Федеральный закон «О пожарной безопасности» от 21.12.1994 г. № 69-ФЗ, Федеральный закон от 06.10.2003 г. № 131-ФЗ «Об общих принципах организации местного самоуправления в Российской Федерации», От 28. 12. 2012 №442-ЗО  « О пожарной безопасности в Челябинской области»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rFonts w:ascii="times new roman;serif" w:hAnsi="times new roman;serif"/>
                <w:b/>
                <w:color w:val="333333"/>
                <w:sz w:val="28"/>
              </w:rPr>
            </w:pPr>
            <w:r>
              <w:rPr>
                <w:rFonts w:ascii="times new roman;serif" w:hAnsi="times new roman;serif"/>
                <w:b/>
                <w:color w:val="333333"/>
                <w:sz w:val="28"/>
              </w:rPr>
              <w:t>5. Ресурсное обеспечение Программы.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Программа реализуется за счет средств бюджета  Снежненского сельского поселения 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муниципальных унитарных предприятий, деятельность которых осуществляется на территории  Снежненского  сельского поселения .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Объемы финансирования Программы утверждаются ежегодно при разработке бюджета  Снежненского  сельского поселения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rFonts w:ascii="times new roman;serif" w:hAnsi="times new roman;serif"/>
                <w:b/>
                <w:color w:val="333333"/>
                <w:sz w:val="28"/>
              </w:rPr>
            </w:pPr>
            <w:r>
              <w:rPr>
                <w:rFonts w:ascii="times new roman;serif" w:hAnsi="times new roman;serif"/>
                <w:b/>
                <w:color w:val="333333"/>
                <w:sz w:val="28"/>
              </w:rPr>
              <w:t>6. Механизм реализации Программы.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Приоритетностью реализации Программы является контроль за обеспечением  противопожарным оборудованием, средствами защиты и пожаротушения муниципальных учреждений, зданий жилого сектора, а также: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- ведение текущего мониторинга состояния пожарной безопасности муниципальных предприятий, объектов жилого сектора;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- изучение, обобщение и распространение передового опыта работы в области пожарной безопасности для последующего применения в муниципальных учреждениях;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- внести предложение на проведение смотров конкурсов на лучшее обеспечение пожарной безопасности в жилом секторе;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- создание информационной базы данных, нормативных правовых актов, учебно-программах  и методических материалов в области пожарной безопасности;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- проведение обучения мерам пожарной безопасности;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Финансирование противопожарных мероприятий предполагается осуществлять на основе договоров с организациями-победителями конкурсов на поставку противопожарного оборудования.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rFonts w:ascii="times new roman;serif" w:hAnsi="times new roman;serif"/>
                <w:b/>
                <w:color w:val="333333"/>
                <w:sz w:val="28"/>
              </w:rPr>
            </w:pPr>
            <w:r>
              <w:rPr>
                <w:rFonts w:ascii="times new roman;serif" w:hAnsi="times new roman;serif"/>
                <w:b/>
                <w:color w:val="333333"/>
                <w:sz w:val="28"/>
              </w:rPr>
              <w:t>7. Управление реализацией Программы и контроль за ходом ее выполнения.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Заказчиком Программы является Администрация  Снежненского сельского поселения . Контроль за ходом выполнения Программы осуществляет  Глава Администрации Снежненского  сельского поселения  Сергеев С.С.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Управление Программой осуществляет  Администрация  Снежненского сельского поселения .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rFonts w:ascii="times new roman;serif" w:hAnsi="times new roman;serif"/>
                <w:b/>
                <w:color w:val="333333"/>
                <w:sz w:val="28"/>
              </w:rPr>
            </w:pPr>
            <w:r>
              <w:rPr>
                <w:rFonts w:ascii="times new roman;serif" w:hAnsi="times new roman;serif"/>
                <w:b/>
                <w:color w:val="333333"/>
                <w:sz w:val="28"/>
              </w:rPr>
              <w:t>8. Мероприятия по реализации Программы.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Программа реализуется как комплекс организационных, методических и технических мероприятий, обеспечивающих достижение поставленных целей, направленных на укрепление пожарной безопасности в Снежненском  сельском поселении</w:t>
            </w:r>
          </w:p>
          <w:p>
            <w:pPr>
              <w:pStyle w:val="Style19"/>
              <w:spacing w:before="0" w:after="200"/>
              <w:ind w:left="0" w:right="0" w:hanging="0"/>
              <w:rPr>
                <w:rFonts w:ascii="times new roman;serif" w:hAnsi="times new roman;serif"/>
                <w:color w:val="333333"/>
                <w:sz w:val="28"/>
              </w:rPr>
            </w:pPr>
            <w:r>
              <w:rPr>
                <w:rFonts w:ascii="times new roman;serif" w:hAnsi="times new roman;serif"/>
                <w:color w:val="333333"/>
                <w:sz w:val="28"/>
              </w:rPr>
              <w:t>Мероприятия Программы определены на основе предварительного анализа состояния пожарной безопасности на территории сельского поселения.</w:t>
            </w:r>
          </w:p>
        </w:tc>
      </w:tr>
      <w:tr>
        <w:trPr/>
        <w:tc>
          <w:tcPr>
            <w:tcW w:w="9570" w:type="dxa"/>
            <w:tcBorders/>
            <w:shd w:fill="auto" w:val="clear"/>
          </w:tcPr>
          <w:p>
            <w:pPr>
              <w:pStyle w:val="Style19"/>
              <w:spacing w:before="0" w:after="200"/>
              <w:ind w:left="0" w:right="0" w:hanging="0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</w:tbl>
    <w:p>
      <w:pPr>
        <w:pStyle w:val="Style15"/>
        <w:spacing w:before="0" w:after="200"/>
        <w:ind w:left="0" w:right="0" w:hanging="0"/>
        <w:rPr>
          <w:color w:val="333333"/>
        </w:rPr>
      </w:pPr>
      <w:r>
        <w:rPr>
          <w:color w:val="333333"/>
        </w:rPr>
        <w:t> </w:t>
      </w:r>
    </w:p>
    <w:p>
      <w:pPr>
        <w:pStyle w:val="Style15"/>
        <w:spacing w:before="0" w:after="200"/>
        <w:ind w:left="0" w:right="0" w:hanging="0"/>
        <w:rPr>
          <w:color w:val="333333"/>
        </w:rPr>
      </w:pPr>
      <w:r>
        <w:rPr>
          <w:color w:val="333333"/>
        </w:rPr>
        <w:t> </w:t>
      </w:r>
    </w:p>
    <w:p>
      <w:pPr>
        <w:pStyle w:val="Style15"/>
        <w:spacing w:before="0" w:after="200"/>
        <w:ind w:left="0" w:right="0" w:hanging="0"/>
        <w:rPr>
          <w:color w:val="333333"/>
        </w:rPr>
      </w:pPr>
      <w:r>
        <w:rPr>
          <w:color w:val="333333"/>
        </w:rPr>
        <w:t> </w:t>
      </w:r>
    </w:p>
    <w:p>
      <w:pPr>
        <w:pStyle w:val="Style15"/>
        <w:spacing w:before="0" w:after="200"/>
        <w:ind w:left="0" w:right="0" w:hanging="0"/>
        <w:rPr>
          <w:color w:val="333333"/>
        </w:rPr>
      </w:pPr>
      <w:r>
        <w:rPr>
          <w:color w:val="333333"/>
        </w:rPr>
        <w:t> </w:t>
      </w:r>
    </w:p>
    <w:p>
      <w:pPr>
        <w:pStyle w:val="Style15"/>
        <w:spacing w:before="0" w:after="200"/>
        <w:ind w:left="0" w:right="0" w:hanging="0"/>
        <w:rPr>
          <w:color w:val="333333"/>
        </w:rPr>
      </w:pPr>
      <w:r>
        <w:rPr>
          <w:color w:val="333333"/>
        </w:rPr>
        <w:t> </w:t>
      </w:r>
    </w:p>
    <w:p>
      <w:pPr>
        <w:pStyle w:val="Style15"/>
        <w:spacing w:before="0" w:after="200"/>
        <w:ind w:left="0" w:right="0" w:hanging="0"/>
        <w:rPr>
          <w:color w:val="333333"/>
        </w:rPr>
      </w:pPr>
      <w:r>
        <w:rPr>
          <w:color w:val="333333"/>
        </w:rPr>
        <w:t> </w:t>
      </w:r>
    </w:p>
    <w:p>
      <w:pPr>
        <w:pStyle w:val="Style15"/>
        <w:spacing w:before="0" w:after="200"/>
        <w:ind w:left="0" w:right="0" w:hanging="0"/>
        <w:rPr>
          <w:color w:val="333333"/>
        </w:rPr>
      </w:pPr>
      <w:r>
        <w:rPr>
          <w:color w:val="333333"/>
        </w:rPr>
        <w:t> </w:t>
      </w:r>
    </w:p>
    <w:p>
      <w:pPr>
        <w:pStyle w:val="Style15"/>
        <w:spacing w:before="0" w:after="200"/>
        <w:ind w:left="0" w:right="0" w:hanging="0"/>
        <w:rPr>
          <w:color w:val="333333"/>
        </w:rPr>
      </w:pPr>
      <w:r>
        <w:rPr>
          <w:color w:val="333333"/>
        </w:rPr>
        <w:t> </w:t>
      </w:r>
    </w:p>
    <w:p>
      <w:pPr>
        <w:pStyle w:val="Style15"/>
        <w:spacing w:before="0" w:after="200"/>
        <w:ind w:left="0" w:right="0" w:hanging="0"/>
        <w:rPr>
          <w:color w:val="333333"/>
        </w:rPr>
      </w:pPr>
      <w:r>
        <w:rPr>
          <w:color w:val="333333"/>
        </w:rPr>
        <w:t> </w:t>
      </w:r>
    </w:p>
    <w:p>
      <w:pPr>
        <w:pStyle w:val="Style15"/>
        <w:spacing w:before="0" w:after="200"/>
        <w:ind w:left="0" w:right="0" w:hanging="0"/>
        <w:rPr>
          <w:color w:val="333333"/>
        </w:rPr>
      </w:pPr>
      <w:r>
        <w:rPr>
          <w:color w:val="333333"/>
        </w:rPr>
        <w:t> </w:t>
      </w:r>
    </w:p>
    <w:p>
      <w:pPr>
        <w:pStyle w:val="Style15"/>
        <w:spacing w:before="0" w:after="200"/>
        <w:ind w:left="0" w:right="0" w:hanging="0"/>
        <w:rPr>
          <w:color w:val="333333"/>
        </w:rPr>
      </w:pPr>
      <w:r>
        <w:rPr>
          <w:color w:val="333333"/>
        </w:rPr>
        <w:t> </w:t>
      </w:r>
    </w:p>
    <w:p>
      <w:pPr>
        <w:pStyle w:val="Style15"/>
        <w:spacing w:before="0" w:after="200"/>
        <w:ind w:left="0" w:right="0" w:hanging="0"/>
        <w:rPr>
          <w:color w:val="333333"/>
        </w:rPr>
      </w:pPr>
      <w:r>
        <w:rPr>
          <w:color w:val="333333"/>
        </w:rPr>
        <w:t> </w:t>
      </w:r>
    </w:p>
    <w:p>
      <w:pPr>
        <w:pStyle w:val="Style15"/>
        <w:spacing w:before="0" w:after="200"/>
        <w:ind w:left="0" w:right="0" w:hanging="0"/>
        <w:rPr>
          <w:color w:val="333333"/>
        </w:rPr>
      </w:pPr>
      <w:r>
        <w:rPr>
          <w:color w:val="333333"/>
        </w:rPr>
        <w:t> </w:t>
      </w:r>
    </w:p>
    <w:p>
      <w:pPr>
        <w:pStyle w:val="Style15"/>
        <w:spacing w:before="0" w:after="200"/>
        <w:ind w:left="0" w:right="0" w:hanging="0"/>
        <w:rPr>
          <w:color w:val="333333"/>
        </w:rPr>
      </w:pPr>
      <w:r>
        <w:rPr>
          <w:color w:val="333333"/>
        </w:rPr>
        <w:t> </w:t>
      </w:r>
    </w:p>
    <w:p>
      <w:pPr>
        <w:pStyle w:val="Style15"/>
        <w:spacing w:before="0" w:after="200"/>
        <w:ind w:left="0" w:right="0" w:hanging="0"/>
        <w:rPr>
          <w:color w:val="333333"/>
        </w:rPr>
      </w:pPr>
      <w:r>
        <w:rPr>
          <w:color w:val="333333"/>
        </w:rPr>
        <w:t> </w:t>
      </w:r>
    </w:p>
    <w:p>
      <w:pPr>
        <w:pStyle w:val="Style15"/>
        <w:spacing w:before="0" w:after="200"/>
        <w:ind w:left="0" w:right="0" w:hanging="0"/>
        <w:rPr>
          <w:color w:val="333333"/>
        </w:rPr>
      </w:pPr>
      <w:r>
        <w:rPr>
          <w:color w:val="333333"/>
        </w:rPr>
        <w:t> </w:t>
      </w:r>
    </w:p>
    <w:tbl>
      <w:tblPr>
        <w:tblW w:w="150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5060"/>
      </w:tblGrid>
      <w:tr>
        <w:trPr/>
        <w:tc>
          <w:tcPr>
            <w:tcW w:w="15060" w:type="dxa"/>
            <w:tcBorders/>
            <w:shd w:fill="auto" w:val="clear"/>
          </w:tcPr>
          <w:p>
            <w:pPr>
              <w:pStyle w:val="Style19"/>
              <w:spacing w:before="0" w:after="200"/>
              <w:ind w:left="0" w:right="0" w:hanging="0"/>
              <w:jc w:val="right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 xml:space="preserve">Приложение  №2 к постановлению </w:t>
            </w:r>
          </w:p>
          <w:p>
            <w:pPr>
              <w:pStyle w:val="Style19"/>
              <w:spacing w:before="0" w:after="200"/>
              <w:ind w:left="0" w:right="0" w:hanging="0"/>
              <w:jc w:val="right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 xml:space="preserve">Администрации Снежненского сельского поселения </w:t>
            </w:r>
          </w:p>
          <w:p>
            <w:pPr>
              <w:pStyle w:val="Style19"/>
              <w:spacing w:before="0" w:after="20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 xml:space="preserve">№ </w:t>
            </w:r>
            <w:r>
              <w:rPr>
                <w:rFonts w:ascii="Times New Roman" w:hAnsi="Times New Roman"/>
                <w:color w:val="333333"/>
                <w:sz w:val="28"/>
              </w:rPr>
              <w:t xml:space="preserve">01-п от 11. 01. 2017 г 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rFonts w:ascii="times new roman;serif" w:hAnsi="times new roman;serif"/>
                <w:b/>
                <w:color w:val="333333"/>
                <w:sz w:val="28"/>
              </w:rPr>
            </w:pPr>
            <w:r>
              <w:rPr>
                <w:rFonts w:ascii="times new roman;serif" w:hAnsi="times new roman;serif"/>
                <w:b/>
                <w:color w:val="333333"/>
                <w:sz w:val="28"/>
              </w:rPr>
              <w:t>9. Мероприятия по муниципальной программе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  </w:t>
            </w:r>
            <w:r>
              <w:rPr>
                <w:rFonts w:ascii="times new roman;serif" w:hAnsi="times new roman;serif"/>
                <w:b/>
                <w:color w:val="333333"/>
                <w:sz w:val="28"/>
              </w:rPr>
              <w:t>«Обеспечение пожарной безопасности на территории  Снежненского сельского поселения  на 2017-2019 гг ».</w:t>
            </w:r>
          </w:p>
          <w:p>
            <w:pPr>
              <w:pStyle w:val="Style19"/>
              <w:spacing w:before="0" w:after="20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tbl>
            <w:tblPr>
              <w:tblW w:w="15060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98" w:type="dxa"/>
                <w:bottom w:w="28" w:type="dxa"/>
                <w:right w:w="108" w:type="dxa"/>
              </w:tblCellMar>
            </w:tblPr>
            <w:tblGrid>
              <w:gridCol w:w="2235"/>
              <w:gridCol w:w="4095"/>
              <w:gridCol w:w="3885"/>
              <w:gridCol w:w="3030"/>
              <w:gridCol w:w="1815"/>
            </w:tblGrid>
            <w:tr>
              <w:trPr/>
              <w:tc>
                <w:tcPr>
                  <w:tcW w:w="2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№</w:t>
                  </w:r>
                </w:p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  <w:t>п/п</w:t>
                  </w:r>
                </w:p>
              </w:tc>
              <w:tc>
                <w:tcPr>
                  <w:tcW w:w="409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  <w:t>Наименование  мероприятий</w:t>
                  </w:r>
                </w:p>
              </w:tc>
              <w:tc>
                <w:tcPr>
                  <w:tcW w:w="388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  <w:t xml:space="preserve">Сроки реализации, </w:t>
                  </w:r>
                </w:p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  <w:t>объемы</w:t>
                  </w:r>
                </w:p>
              </w:tc>
              <w:tc>
                <w:tcPr>
                  <w:tcW w:w="303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  <w:t>Сумма</w:t>
                  </w:r>
                </w:p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  <w:t>(тыс. руб.)</w:t>
                  </w:r>
                </w:p>
              </w:tc>
              <w:tc>
                <w:tcPr>
                  <w:tcW w:w="181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  <w:t>Примечание</w:t>
                  </w:r>
                </w:p>
              </w:tc>
            </w:tr>
            <w:tr>
              <w:trPr/>
              <w:tc>
                <w:tcPr>
                  <w:tcW w:w="223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  <w:t>1</w:t>
                  </w:r>
                </w:p>
              </w:tc>
              <w:tc>
                <w:tcPr>
                  <w:tcW w:w="409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  <w:t>2</w:t>
                  </w:r>
                </w:p>
              </w:tc>
              <w:tc>
                <w:tcPr>
                  <w:tcW w:w="388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  <w:t>3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  <w:t>5</w:t>
                  </w:r>
                </w:p>
              </w:tc>
            </w:tr>
            <w:tr>
              <w:trPr/>
              <w:tc>
                <w:tcPr>
                  <w:tcW w:w="223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1.</w:t>
                  </w:r>
                </w:p>
              </w:tc>
              <w:tc>
                <w:tcPr>
                  <w:tcW w:w="409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Проведение противопожарной пропаганды и обучение населения мерам пожарной безопасности</w:t>
                  </w:r>
                </w:p>
              </w:tc>
              <w:tc>
                <w:tcPr>
                  <w:tcW w:w="388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 xml:space="preserve">Постоянно 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Финансирование не требуется</w:t>
                  </w:r>
                </w:p>
              </w:tc>
              <w:tc>
                <w:tcPr>
                  <w:tcW w:w="181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</w:tr>
            <w:tr>
              <w:trPr/>
              <w:tc>
                <w:tcPr>
                  <w:tcW w:w="223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2.</w:t>
                  </w:r>
                </w:p>
              </w:tc>
              <w:tc>
                <w:tcPr>
                  <w:tcW w:w="409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 xml:space="preserve">Организация и проведение «Дней пожарной безопасности» в  сельском поселении  </w:t>
                  </w:r>
                </w:p>
              </w:tc>
              <w:tc>
                <w:tcPr>
                  <w:tcW w:w="388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апрель,</w:t>
                  </w:r>
                </w:p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август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финансирование не требуется</w:t>
                  </w:r>
                </w:p>
              </w:tc>
              <w:tc>
                <w:tcPr>
                  <w:tcW w:w="181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</w:tr>
            <w:tr>
              <w:trPr/>
              <w:tc>
                <w:tcPr>
                  <w:tcW w:w="223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3.</w:t>
                  </w:r>
                </w:p>
              </w:tc>
              <w:tc>
                <w:tcPr>
                  <w:tcW w:w="409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 xml:space="preserve">Плановая отработка эвакуации людей на случай пожара в Администрации Снежненского  сельского поселения </w:t>
                  </w:r>
                </w:p>
              </w:tc>
              <w:tc>
                <w:tcPr>
                  <w:tcW w:w="388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2 р. в год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финансирование не требуется</w:t>
                  </w:r>
                </w:p>
              </w:tc>
              <w:tc>
                <w:tcPr>
                  <w:tcW w:w="181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</w:tr>
            <w:tr>
              <w:trPr/>
              <w:tc>
                <w:tcPr>
                  <w:tcW w:w="223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4.</w:t>
                  </w:r>
                </w:p>
              </w:tc>
              <w:tc>
                <w:tcPr>
                  <w:tcW w:w="409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Периодическое обучение специалистов Администрации  Снежненского сельского поселения  в организациях МЧС России</w:t>
                  </w:r>
                </w:p>
              </w:tc>
              <w:tc>
                <w:tcPr>
                  <w:tcW w:w="388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в течение года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финансирование не требуется</w:t>
                  </w:r>
                </w:p>
              </w:tc>
              <w:tc>
                <w:tcPr>
                  <w:tcW w:w="181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</w:tr>
            <w:tr>
              <w:trPr/>
              <w:tc>
                <w:tcPr>
                  <w:tcW w:w="223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5.</w:t>
                  </w:r>
                </w:p>
              </w:tc>
              <w:tc>
                <w:tcPr>
                  <w:tcW w:w="409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Проверка противопожарных гидрантов на водоотдачу</w:t>
                  </w:r>
                </w:p>
              </w:tc>
              <w:tc>
                <w:tcPr>
                  <w:tcW w:w="388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П. Снежный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финансирование не требуется</w:t>
                  </w:r>
                </w:p>
              </w:tc>
              <w:tc>
                <w:tcPr>
                  <w:tcW w:w="181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</w:tr>
            <w:tr>
              <w:trPr/>
              <w:tc>
                <w:tcPr>
                  <w:tcW w:w="223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6</w:t>
                  </w:r>
                </w:p>
              </w:tc>
              <w:tc>
                <w:tcPr>
                  <w:tcW w:w="409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Организация  патрулирования территории  Снежненского сельского поселения   в условиях сухой и  ветреной погоды или при получении штормового предупреждения</w:t>
                  </w:r>
                </w:p>
              </w:tc>
              <w:tc>
                <w:tcPr>
                  <w:tcW w:w="388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 xml:space="preserve">постоянно 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финансирование не требуется</w:t>
                  </w:r>
                </w:p>
              </w:tc>
              <w:tc>
                <w:tcPr>
                  <w:tcW w:w="181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</w:tr>
            <w:tr>
              <w:trPr/>
              <w:tc>
                <w:tcPr>
                  <w:tcW w:w="223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7.</w:t>
                  </w:r>
                </w:p>
              </w:tc>
              <w:tc>
                <w:tcPr>
                  <w:tcW w:w="409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Проведение мероприятий по очистке территории сельского поселения  от горючих отходов, мусора, сухой травы, опашка  населенных пунктов и лесных массивов, обеспечение беспрепятственного проезда пожарной техники к месту пожара</w:t>
                  </w:r>
                </w:p>
              </w:tc>
              <w:tc>
                <w:tcPr>
                  <w:tcW w:w="388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 xml:space="preserve">постоянно 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финансирование не требуется</w:t>
                  </w:r>
                </w:p>
              </w:tc>
              <w:tc>
                <w:tcPr>
                  <w:tcW w:w="181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</w:tr>
            <w:tr>
              <w:trPr/>
              <w:tc>
                <w:tcPr>
                  <w:tcW w:w="223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 xml:space="preserve">8 </w:t>
                  </w:r>
                </w:p>
              </w:tc>
              <w:tc>
                <w:tcPr>
                  <w:tcW w:w="409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 xml:space="preserve">Обслуживание пожарной машины на территории Снежненского сельского поселения </w:t>
                  </w:r>
                </w:p>
              </w:tc>
              <w:tc>
                <w:tcPr>
                  <w:tcW w:w="388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 xml:space="preserve">По мере необходимости 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</w:tr>
            <w:tr>
              <w:trPr/>
              <w:tc>
                <w:tcPr>
                  <w:tcW w:w="223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9</w:t>
                  </w:r>
                </w:p>
              </w:tc>
              <w:tc>
                <w:tcPr>
                  <w:tcW w:w="409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Заложить в бюджет Снежненского сельского  финансовые  средства для  оплаты  заработной  платы   работникам ДПО</w:t>
                  </w:r>
                </w:p>
              </w:tc>
              <w:tc>
                <w:tcPr>
                  <w:tcW w:w="388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 xml:space="preserve">Постоянно 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337,1</w:t>
                  </w:r>
                </w:p>
              </w:tc>
              <w:tc>
                <w:tcPr>
                  <w:tcW w:w="181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</w:tr>
            <w:tr>
              <w:trPr/>
              <w:tc>
                <w:tcPr>
                  <w:tcW w:w="223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409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</w:pPr>
                  <w:r>
                    <w:rPr>
                      <w:rFonts w:ascii="times new roman;serif" w:hAnsi="times new roman;serif"/>
                      <w:b/>
                      <w:color w:val="333333"/>
                      <w:sz w:val="28"/>
                    </w:rPr>
                    <w:t>ИТОГО:</w:t>
                  </w:r>
                </w:p>
              </w:tc>
              <w:tc>
                <w:tcPr>
                  <w:tcW w:w="388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303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200"/>
                    <w:ind w:left="0" w:right="0" w:hanging="0"/>
                    <w:jc w:val="center"/>
                    <w:rPr>
                      <w:rFonts w:ascii="Times New Roman" w:hAnsi="Times New Roman"/>
                      <w:color w:val="333333"/>
                      <w:sz w:val="28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8"/>
                    </w:rPr>
                    <w:t>337,1</w:t>
                  </w:r>
                </w:p>
              </w:tc>
              <w:tc>
                <w:tcPr>
                  <w:tcW w:w="1815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Style19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/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view w:val="web"/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1420</Words>
  <Characters>10632</Characters>
  <CharactersWithSpaces>12202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2019-09-27T10:43:35Z</dcterms:created>
  <dc:creator/>
  <dc:description/>
  <dc:language>ru-RU</dc:language>
  <cp:lastModifiedBy/>
  <dcterms:modified xsi:type="dcterms:W3CDTF">2019-09-27T10:43:47Z</dcterms:modified>
  <cp:revision>1</cp:revision>
  <dc:subject/>
  <dc:title/>
</cp:coreProperties>
</file>