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СОВЕТ ДЕПУТАТОВ</w:t>
              <w:br/>
              <w:t>Снежненского сельского поселения</w:t>
              <w:br/>
              <w:t>Челябинской области</w:t>
              <w:br/>
              <w:br/>
              <w:t xml:space="preserve">Решение </w:t>
              <w:br/>
              <w:t>от « 15» августа 2018 года № 101</w:t>
              <w:br/>
              <w:t xml:space="preserve">«О внесении изменений в Решение Совета </w:t>
              <w:br/>
              <w:t xml:space="preserve">депутатов Снежненского о сельского поселения </w:t>
              <w:br/>
              <w:t xml:space="preserve">«О бюджете Снежненского </w:t>
              <w:br/>
              <w:t xml:space="preserve">сельского поселения на 2018 год на плановый период 2019 и 2020 годов» </w:t>
              <w:br/>
              <w:t>от 19.12.2017г. № 85</w:t>
              <w:br/>
              <w:br/>
              <w:br/>
              <w:t>Рассмотрев ходатайство № 101 от 15 августа 2018 года администрации Снежненского сельского поселения о внесении изменений в Решение Совета депутатов Снежненского сельского поселения «О бюджете Снежненского сельского поселения на 2018 год на плановый период 2019 и 2020 годов» № 85 от 19.12.2017 г., Совет депутатов Снежненского сельского поселения р е ш а е т :</w:t>
              <w:br/>
              <w:br/>
              <w:t>1. Внести в Решение Совета депутатов Снежненского сельского поселения «О бюджете Снежненского сельского поселения на 2018 год и плановый период 2019 и 2020 годов» № 85 от 19.12.2017 г. следующие изменения:</w:t>
              <w:br/>
              <w:t>1.1. Статью 1 изложить в редакции:</w:t>
              <w:br/>
              <w:t xml:space="preserve">«1.Утвердить основные характеристики бюджета Снежненского сельского поселения на 2018 год: </w:t>
              <w:br/>
              <w:t>1) прогнозируемый общий объём доходов бюджета Снежненского сельского поселения в сумме 13311,02тыс. руб., в том числе безвозмездные поступления от других бюджетов бюджетной системы Российской Федерации в сумме 8801,03 тыс. рублей;</w:t>
              <w:br/>
              <w:t>2) общий объем расходов бюджета Снежненского сельского поселения в сумме 13367,32 тыс. рублей;</w:t>
              <w:br/>
              <w:t>3) дефицит бюджета Снежненского сельского поселения в сумме 56,30 тыс. рублей».</w:t>
              <w:br/>
              <w:t>1.2. Приложения 4, 6 изложить в новой редакции (приложения 1, 2 к настоящему решению);</w:t>
              <w:br/>
              <w:t>2. Данное Решение вступает в силу с момента его обнародования.</w:t>
              <w:br/>
              <w:t>3. Направить данное Решение главе Снежненского сельского поселения для подписания и размещения на информационных стендах для обнародования.</w:t>
              <w:br/>
              <w:br/>
              <w:br/>
              <w:br/>
              <w:br/>
              <w:t>Глава Снежненского</w:t>
              <w:br/>
              <w:t>сельского поселения С.С.Сергеев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 xml:space="preserve">Совету Депутатов Снежненского </w:t>
              <w:br/>
              <w:t>сельского поселения</w:t>
              <w:br/>
              <w:t xml:space="preserve">№ 384 от 15.08.2018 г. </w:t>
              <w:br/>
              <w:br/>
              <w:br/>
              <w:br/>
              <w:br/>
              <w:t>Уважаемые депутаты !</w:t>
              <w:br/>
              <w:br/>
              <w:t>Глава Снежненского сельского поселения в связи с тем, что по результатам исполнения бюджета Снежненского сельского поселения перевыполнен план по собственным доходам, просит внести изменения в Решение Совета депутатов Снежненского сельского поселения № 85 от 19.12.2017года “ О бюджете Снежненского сельского поселения на 2018 год и на плановый период 2019 и 2020годов»</w:t>
              <w:br/>
              <w:br/>
              <w:br/>
              <w:t xml:space="preserve">1. Увеличить доходную часть бюджета в сумме 2789800 руб.00 коп. </w:t>
              <w:br/>
              <w:t>За счёт увеличения плана собственных доходов:</w:t>
              <w:br/>
              <w:t xml:space="preserve">Продажа муниципального имущества принадлежащее Администрации Снежненского сельского поселения </w:t>
              <w:br/>
              <w:br/>
              <w:t>2. Увеличить расходную часть бюджета в сумме 2789800 руб.00коп.</w:t>
              <w:br/>
              <w:br/>
              <w:t>В том числе:</w:t>
              <w:br/>
              <w:t xml:space="preserve">043 0502 99004351000 244 225 - 250000 руб.(за обсл.газов.сетей) </w:t>
              <w:br/>
              <w:t xml:space="preserve">043 0801 6709904400 244 340 – 100000руб. (на строй. материалы) </w:t>
              <w:br/>
              <w:t>043 0801 6709904400 244 225 661 –195000(на ремонт ДК)</w:t>
              <w:br/>
              <w:t xml:space="preserve">043 0104 9900420400 244 310 313- 2244800 (на приобретение автомобиля, экскаватора) </w:t>
              <w:br/>
              <w:br/>
              <w:t>Глава Снежненского</w:t>
              <w:br/>
              <w:t>сельского поселения Сергеев С.С.</w:t>
              <w:br/>
              <w:br/>
              <w:br/>
              <w:t>Исполнитель:</w:t>
              <w:br/>
              <w:t>Бухгалтер Бремжанова А.С.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>Приложение №1</w:t>
              <w:br/>
              <w:t xml:space="preserve">к Решению </w:t>
              <w:br/>
              <w:t xml:space="preserve">Совета депутатов Снежненского сельского поселения </w:t>
              <w:br/>
              <w:t xml:space="preserve">от 11 июля 2018 г. №99 «О внесении изменений в Решение </w:t>
              <w:br/>
              <w:t xml:space="preserve">Совета депутатов Снежненского сельского </w:t>
              <w:br/>
              <w:t xml:space="preserve">поселения № 85 от 19.12.2017г. </w:t>
              <w:br/>
              <w:t xml:space="preserve">«О бюджете Снежненского сельского поселения </w:t>
              <w:br/>
              <w:t>на 2018 год и плановый период 2019 и 2020годов»</w:t>
              <w:br/>
              <w:br/>
              <w:t>Приложение № 4</w:t>
              <w:br/>
              <w:t>к Решению Совета депутатов Снежненского сельского поселения</w:t>
              <w:br/>
              <w:t>«О бюджете Снежненского сельского поселения на 2018 год</w:t>
              <w:br/>
              <w:t>и плановый период 2019 и 2020 годов</w:t>
              <w:br/>
              <w:t>от 19 декабря 2017 г. № 85</w:t>
              <w:br/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2018 год</w:t>
              <w:br/>
              <w:t>тыс. руб.</w:t>
              <w:br/>
              <w:t>Наименование Раздел Подраздел Целевая статья Группа вида расходов Сумма</w:t>
              <w:br/>
              <w:t>Всего 13367,32</w:t>
              <w:br/>
              <w:t>Общегосударственные вопросы 01 00 13311,02</w:t>
              <w:br/>
              <w:t>Функционирование высшего должностного лица субъекта Российской Федерации и муниципального образования 01 02 496,40</w:t>
              <w:br/>
              <w:t>Непрограммные направления деятельности 01 02 99 0 00 00000 496,40</w:t>
              <w:br/>
              <w:t>Расходы органов местного самоуправления 01 02 99 0 04 00000 496,40</w:t>
              <w:br/>
              <w:t>Глава муниципального образования 01 02 99 0 04 20300 496,40</w:t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 02 99 0 04 20300 100 496,40</w:t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2580,27</w:t>
              <w:br/>
              <w:t>Непрограммные направления деятельности 01 04 99 0 00 00000 2580,67</w:t>
              <w:br/>
              <w:t>Иные межбюджетные трансферты 01 04 99 0 03 00000 21,6</w:t>
              <w:br/>
              <w:t>Межбюджетные трансферты из бюджета поселения в бюджет муниципального района в соответствии с заключенными соглашениями 01 04 99 0 03 52102 21,6</w:t>
              <w:br/>
              <w:t>Межбюджетные трансферты 01 04 99 0 03 52102 500 21,6</w:t>
              <w:br/>
              <w:t>Расходы органов местного самоуправления 01 04 99 0 04 00000 2689,87</w:t>
              <w:br/>
              <w:t>Финансовое обеспечение выполнения функций муниципальными органами 01 04 99 0 04 20400 2539,67</w:t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04 99 0 04 20400 100 1570,50</w:t>
              <w:br/>
              <w:t>Закупка товаров, работ и услуг для обеспечения государственных (муниципальных) нужд 01 04 99 0 04 20400 200 3125,03</w:t>
              <w:br/>
              <w:t>Иные бюджетные ассигнования 01 04 99 0 04 20400 800 0,89</w:t>
              <w:br/>
              <w:t>Уплата налога на имущество организаций, земельного и транспортного налогов 01 04 99 0 89 00000 21,60</w:t>
              <w:br/>
              <w:t>Финансовое обеспечение выполнения функций муниципальными органами 01 04 99 0 89 20400 21,60</w:t>
              <w:br/>
              <w:t>Иные бюджетные ассигнования 01 04 99 0 89 20400 800 21,60</w:t>
              <w:br/>
              <w:t>Резервные фонды 01 11 10,00</w:t>
              <w:br/>
              <w:t>Непрограммные направления деятельности 01 11 99 0 00 00000 10,00</w:t>
              <w:br/>
              <w:t>Расходы органов местного самоуправления 01 11 99 0 04 00000 10,00</w:t>
              <w:br/>
              <w:t>Резервные фонды 01 11 99 0 04 07000 10,00</w:t>
              <w:br/>
              <w:t>Резервные фонды местных администраций 01 11 99 0 04 07005 10,00</w:t>
              <w:br/>
              <w:t>Иные бюджетные ассигнования 01 11 99 0 04 07005 800 10,00</w:t>
              <w:br/>
              <w:t>Другие общегосударственные вопросы 01 13 0,24</w:t>
              <w:br/>
              <w:t>Непрограммные направления деятельности 01 13 99 0 00 00000 0,24</w:t>
              <w:br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01 13 99 0 02 00000 0,24</w:t>
              <w:br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01 13 99 0 02 29700 0,24</w:t>
              <w:br/>
              <w:t>Закупка товаров, работ и услуг для обеспечения государственных (муниципальных) нужд 01 13 99 0 02 29700 200 0,24</w:t>
              <w:br/>
              <w:t>Национальная оборона 02 00 103,90</w:t>
              <w:br/>
              <w:t>Мобилизационная и вневойсковая подготовка 02 03 103,90</w:t>
              <w:br/>
              <w:t>Непрограммные направления деятельности 02 03 99 0 00 00000 103,90</w:t>
              <w:br/>
              <w:t>Расходы органов местного самоуправления 02 03 99 0 04 00000 103,90</w:t>
              <w:br/>
              <w:t>Осуществление первичного воинского учета на территориях, где отсутствуют военные комиссариаты 02 03 99 0 04 51180 103,90</w:t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02 03 99 0 04 51180 100 95,40</w:t>
              <w:br/>
              <w:t>Закупка товаров, работ и услуг для обеспечения государственных (муниципальных) нужд 02 03 99 0 04 51180 200 8,50</w:t>
              <w:br/>
              <w:t>Национальная безопасность и правоохранительная деятельность 03 00 433,41</w:t>
              <w:br/>
              <w:t>Защита населения и территории от чрезвычайных ситуаций природного и техногенного характера, гражданская оборона 03 09 10,30</w:t>
              <w:br/>
              <w:t>Непрограммные направления деятельности 03 09 99 0 00 00000 10,30</w:t>
              <w:br/>
              <w:t>Расходы органов местного самоуправления 03 09 99 0 04 00000 10,30</w:t>
              <w:br/>
              <w:t>Резервные фонды местных администраций 03 09 99 0 04 07005 10,00</w:t>
              <w:br/>
              <w:t>Закупка товаров, работ и услуг для обеспечения государственных (муниципальных) нужд 03 09 99 0 04 07005 200 10,0</w:t>
              <w:br/>
              <w:t>Финансовое обеспечение выполнения функций муниципальными органами 03 09 99 0 04 20400 0,30</w:t>
              <w:br/>
              <w:t>Закупка товаров, работ и услуг для обеспечения государственных (муниципальных) нужд 03 09 99 0 04 20400 200 0,30</w:t>
              <w:br/>
              <w:t>Обеспечение пожарной безопасности 03 10 423,11</w:t>
              <w:br/>
              <w:t>Непрограммные направления деятельности 03 10 99 0 00 00000 423,11</w:t>
              <w:br/>
              <w:t>Расходы органов местного самоуправления 03 10 99 0 04 00000 423,11</w:t>
              <w:br/>
              <w:t>Реализация других функций, связанных с обеспечением национальной безопасности и правоохранительной деятельности 03 10 99 0 04 24700 423,11</w:t>
              <w:br/>
              <w:t>Закупка товаров, работ и услуг для обеспечения государственных (муниципальных) нужд 03 10 99 0 04 24700 200 423,11</w:t>
              <w:br/>
              <w:t>Национальная экономика 04 00 1268,00</w:t>
              <w:br/>
              <w:t>Дорожное хозяйство (дорожные фонды) 04 09 1268,00</w:t>
              <w:br/>
              <w:t>Муниципальная программа "Развитие дорожного хозяйства в Карталинском муниципальном районе на 2017-2020 годы" 04 09 29 0 00 00000 1268,00</w:t>
              <w:br/>
              <w:t>Иные межбюджетные трансферты местным бюджетам 04 09 29 0 03 00000 1268,00</w:t>
              <w:br/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 04 09 29 0 03 00029 1268,00</w:t>
              <w:br/>
              <w:t>Закупка товаров, работ и услуг для обеспечения государственных (муниципальных) нужд 04 09 29 0 03 00029 200 1268,00</w:t>
              <w:br/>
              <w:t>Жилищно-коммунальное хозяйство 05 00 1734,3</w:t>
              <w:br/>
              <w:t>Коммунальное хозяйство 05 02 554,4</w:t>
              <w:br/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 05 02 34 0 00 00000 35,00</w:t>
              <w:br/>
              <w:t>Иные межбюджетные трансферты местным бюджетам 05 02 34 0 03 00000 35,00</w:t>
              <w:br/>
              <w:t>Мероприятия по ликвидации несанкционированного размещения твердых коммунальных отходов 05 02 34 0 03 00034 35,00</w:t>
              <w:br/>
              <w:t>Закупка товаров, работ и услуг для обеспечения государственных (муниципальных) нужд 05 02 34 0 03 00034 200 35,00</w:t>
              <w:br/>
              <w:t>Непрограммные направления деятельности 05 02 99 0 00 00000 519,4</w:t>
              <w:br/>
              <w:t>Расходы органов местного самоуправления 05 02 99 0 04 00000 519,4</w:t>
              <w:br/>
              <w:t>Поддержка коммунального хозяйства 05 02 99 0 04 35100 519,4</w:t>
              <w:br/>
              <w:t>Закупка товаров, работ и услуг для обеспечения государственных (муниципальных) нужд 05 02 99 0 04 35100 200 519,4</w:t>
              <w:br/>
              <w:t>Благоустройство 05 03 935,20</w:t>
              <w:br/>
              <w:t>Муниципальная программа «Формирование современной городской среды населенных пунктов Карталинского муниципального района на 2018год» 05 03 16 0 00 00000 401,90</w:t>
              <w:br/>
              <w:t>Иные расходы на реализацию отраслевых мероприятий 05 03 16 0 07 00000 401,90</w:t>
              <w:br/>
              <w:t>Реализация приоритетного проекта «Формирование комфортной городской среды» (софинансирование) 05 03 16 0 07 L5550 4.31</w:t>
              <w:br/>
              <w:t>Закупка товаров, работ и услуг для обеспечения государственных (муниципальных) нужд 05 03 16 0 07 L5550 200 4.31</w:t>
              <w:br/>
              <w:t>Реализация приоритетного проекта «Формирование комфортной городской среды 05 03 16 0 07 R5550 397.59</w:t>
              <w:br/>
              <w:t>Закупка товаров, работ и услуг для обеспечения государственных (муниципальных) нужд 05 03 16 0 07 R5550 200 397.59</w:t>
              <w:br/>
              <w:t>Непрограммные направления деятельности 05 03 99 0 00 00000 533.30</w:t>
              <w:br/>
              <w:t>Расходы органов местного самоуправления 05 03 99 0 04 00000 533.30</w:t>
              <w:br/>
              <w:t>Благоустройство 05 03 99 0 04 60000 533.30</w:t>
              <w:br/>
              <w:t>Уличное освещение 05 03 99 0 04 60001 1527,4</w:t>
              <w:br/>
              <w:t>Закупка товаров, работ и услуг для обеспечения государственных (муниципальных) нужд 05 03 99 0 04 60001 200 504.70</w:t>
              <w:br/>
              <w:t>Организация и содержание мест захоронения 05 03 99 0 04 60004 3,60</w:t>
              <w:br/>
              <w:t>Закупка товаров, работ и услуг для обеспечения государственных (муниципальных) нужд 05 03 99 0 04 60004 200 3,60</w:t>
              <w:br/>
              <w:t>Прочие мероприятия по благоустройству городских округов и поселений 05 03 99 0 04 60005 25.00</w:t>
              <w:br/>
              <w:t>Закупка товаров, работ и услуг для обеспечения государственных (муниципальных) нужд 05 03 99 0 04 60005 200 25.00</w:t>
              <w:br/>
              <w:t>Культура, кинематография 08 00 4017</w:t>
              <w:br/>
              <w:t>Культура 08 01 3447,8</w:t>
              <w:br/>
              <w:t>Муниципальная программа "Основные направления развития культуры и спорта Карталинского муниципального района" на 2017-2020 годы 08 01 42 0 00 00000 569,20</w:t>
              <w:br/>
              <w:t>Иные межбюджетные трансферты местным бюджетам 08 01 42 0 03 00000 569,20</w:t>
              <w:br/>
              <w:t>Библиотеки 08 01 42 0 03 00442 569,20</w:t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08 01 42 0 03 00442 100 471,40</w:t>
              <w:br/>
              <w:t>Закупка товаров, работ и услуг для обеспечения государственных (муниципальных) нужд 08 01 42 0 03 00442 200 97,80</w:t>
              <w:br/>
              <w:t>Муниципальная программа "Основные направления развития культуры и спорта Снежненского сельского поселения" на 2017-2020 годы 08 01 67 0 00 00000 2927,50</w:t>
              <w:br/>
              <w:t>Обеспечение деятельности (оказание услуг) подведомственных казенных учреждений 08 01 67 0 99 00000 2927,50</w:t>
              <w:br/>
              <w:t>Учреждения культуры и мероприятия в сфере культуры и кинематографии 08 01 67 0 99 04400 2927,50</w:t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08 01 67 0 99 04400 100 1970,2</w:t>
              <w:br/>
              <w:t>Закупка товаров, работ и услуг для обеспечения государственных (муниципальных) нужд 08 01 67 0 99 04400 200 1407,6</w:t>
              <w:br/>
              <w:t>Социальная политика 10 00 178,80</w:t>
              <w:br/>
              <w:t>Социальное обеспечение населения 10 03 178,80</w:t>
              <w:br/>
              <w:t>Муниципальная программа «Развитие социальной защиты населения в Карталинском муниципальном районе» на 2017-2020 годы 10 03 09 0 00 00000 104,80</w:t>
              <w:br/>
              <w:t>Подпрограмма «Повышение качества жизни граждан пожилого возраста и иных категорий граждан в Карталинском муниципальном районе» 10 03 09 3 00 00000 104,80</w:t>
              <w:br/>
              <w:t>Иные расходы в области социальной политики 10 03 09 3 06 00000 104,80</w:t>
              <w:br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10 03 09 3 06 75600 104,80</w:t>
              <w:br/>
              <w:t>Социальное обеспечение и иные выплаты населению 10 03 09 3 06 75600 300 104,80</w:t>
              <w:br/>
              <w:t>Непрограммные направления деятельности 10 03 99 0 00 00000 74,00</w:t>
              <w:br/>
              <w:t>Выполнение публичных обязательств перед физическим лицом, подлежащих исполнению в денежной форме 10 03 99 0 95 00000 74,00</w:t>
              <w:br/>
              <w:t>Доплата к пенсиям государственных служащих субъектов Российской Федерации и муниципальных служащих 10 03 99 0 95 49101 74,00</w:t>
              <w:br/>
              <w:t>Социальное обеспечение и иные выплаты населению 10 03 99 0 95 49101 300 74,00</w:t>
              <w:br/>
              <w:t>Физическая культура и спорт 11 00 150.00</w:t>
              <w:br/>
              <w:t>Массовый спорт 11 02 150.00</w:t>
              <w:br/>
              <w:t>Муниципальная программа "Развитие физической культуры и спорта в Карталинском муниципальном районе на 2017-2020 годы" 11 02 11 0 00 00000 100.00</w:t>
              <w:br/>
              <w:t>Иные расходы на реализацию отраслевых мероприятий 11 02 11 0 07 00000 100.00</w:t>
              <w:br/>
              <w:t>Мероприятия в области спорта 11 02 11 0 07 05120 100.00</w:t>
              <w:br/>
              <w:t>Закупка товаров, работ и услуг для обеспечения государственных (муниципальных) нужд 11 02 11 0 07 05120 200 100.00</w:t>
              <w:br/>
              <w:t>Муниципальная программа « Основные направления развития культуры и спорта Cнежненского сельского поселения на 2017-2019годы » 11 02 67 0 00 00000 50,00</w:t>
              <w:br/>
              <w:t>Обеспечение деятельности (оказания услуг)подведомственных учреждений) 11 02 67 0 99 00000 50,00</w:t>
              <w:br/>
              <w:t>Мероприятия в области спорта 11 02 67 0 99 05120 50,00</w:t>
              <w:br/>
              <w:t>Закупка товаров, работ и услуг для обеспечения государственных (муниципальных) нужд 11 02 67 0 99 05120 200 50,00</w:t>
              <w:br/>
              <w:br/>
              <w:b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7</Pages>
  <Words>2188</Words>
  <Characters>13191</Characters>
  <CharactersWithSpaces>15456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2019-09-26T15:17:49Z</dcterms:created>
  <dc:creator/>
  <dc:description/>
  <dc:language>ru-RU</dc:language>
  <cp:lastModifiedBy/>
  <dcterms:modified xsi:type="dcterms:W3CDTF">2019-09-26T15:17:56Z</dcterms:modified>
  <cp:revision>1</cp:revision>
  <dc:subject/>
  <dc:title/>
</cp:coreProperties>
</file>