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22" w:rsidRPr="00FE377A" w:rsidRDefault="003348A6" w:rsidP="00FA6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E1C" w:rsidRDefault="00FA6E22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2">
        <w:rPr>
          <w:rFonts w:ascii="Times New Roman" w:hAnsi="Times New Roman" w:cs="Times New Roman"/>
          <w:sz w:val="24"/>
          <w:szCs w:val="24"/>
        </w:rPr>
        <w:tab/>
      </w: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C" w:rsidRPr="00507CD9" w:rsidRDefault="00B66E1C" w:rsidP="00B66E1C">
      <w:pPr>
        <w:rPr>
          <w:rFonts w:ascii="Times New Roman" w:hAnsi="Times New Roman" w:cs="Times New Roman"/>
          <w:b/>
          <w:sz w:val="28"/>
          <w:szCs w:val="28"/>
        </w:rPr>
      </w:pPr>
      <w:r w:rsidRPr="00507CD9"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</w:t>
      </w:r>
      <w:proofErr w:type="spellStart"/>
      <w:r w:rsidRPr="00507CD9">
        <w:rPr>
          <w:rFonts w:ascii="Times New Roman" w:hAnsi="Times New Roman" w:cs="Times New Roman"/>
          <w:b/>
          <w:sz w:val="28"/>
          <w:szCs w:val="28"/>
        </w:rPr>
        <w:t>Снежненского</w:t>
      </w:r>
      <w:proofErr w:type="spellEnd"/>
      <w:r w:rsidRPr="00507C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66E1C" w:rsidRPr="00507CD9" w:rsidRDefault="00B66E1C" w:rsidP="00B66E1C">
      <w:pPr>
        <w:rPr>
          <w:rFonts w:ascii="Times New Roman" w:hAnsi="Times New Roman" w:cs="Times New Roman"/>
          <w:b/>
          <w:sz w:val="28"/>
          <w:szCs w:val="28"/>
        </w:rPr>
      </w:pPr>
      <w:r w:rsidRPr="00507C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507CD9">
        <w:rPr>
          <w:rFonts w:ascii="Times New Roman" w:hAnsi="Times New Roman" w:cs="Times New Roman"/>
          <w:b/>
          <w:sz w:val="28"/>
          <w:szCs w:val="28"/>
        </w:rPr>
        <w:t>Карталинского</w:t>
      </w:r>
      <w:proofErr w:type="spellEnd"/>
      <w:r w:rsidRPr="00507C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Челябинской области</w:t>
      </w:r>
    </w:p>
    <w:p w:rsidR="00B66E1C" w:rsidRPr="00507CD9" w:rsidRDefault="00B66E1C" w:rsidP="00B66E1C">
      <w:pPr>
        <w:rPr>
          <w:rFonts w:ascii="Times New Roman" w:hAnsi="Times New Roman" w:cs="Times New Roman"/>
          <w:b/>
          <w:sz w:val="28"/>
          <w:szCs w:val="28"/>
        </w:rPr>
      </w:pPr>
    </w:p>
    <w:p w:rsidR="00B66E1C" w:rsidRPr="00507CD9" w:rsidRDefault="00B66E1C" w:rsidP="00B66E1C">
      <w:pPr>
        <w:rPr>
          <w:rFonts w:ascii="Times New Roman" w:hAnsi="Times New Roman" w:cs="Times New Roman"/>
          <w:b/>
          <w:sz w:val="28"/>
          <w:szCs w:val="28"/>
        </w:rPr>
      </w:pPr>
      <w:r w:rsidRPr="00507C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Постановление.</w:t>
      </w:r>
    </w:p>
    <w:p w:rsidR="00B66E1C" w:rsidRPr="00507CD9" w:rsidRDefault="00B66E1C" w:rsidP="00B66E1C">
      <w:pPr>
        <w:rPr>
          <w:rFonts w:ascii="Times New Roman" w:hAnsi="Times New Roman" w:cs="Times New Roman"/>
          <w:sz w:val="28"/>
          <w:szCs w:val="28"/>
        </w:rPr>
      </w:pPr>
    </w:p>
    <w:p w:rsidR="00B66E1C" w:rsidRPr="00507CD9" w:rsidRDefault="00B66E1C" w:rsidP="00B66E1C">
      <w:pPr>
        <w:rPr>
          <w:rFonts w:ascii="Times New Roman" w:hAnsi="Times New Roman" w:cs="Times New Roman"/>
          <w:sz w:val="28"/>
          <w:szCs w:val="28"/>
        </w:rPr>
      </w:pPr>
      <w:r w:rsidRPr="00507CD9">
        <w:rPr>
          <w:rFonts w:ascii="Times New Roman" w:hAnsi="Times New Roman" w:cs="Times New Roman"/>
          <w:sz w:val="28"/>
          <w:szCs w:val="28"/>
        </w:rPr>
        <w:t>От 22.11.2019г. № 37</w:t>
      </w:r>
    </w:p>
    <w:p w:rsidR="00B66E1C" w:rsidRPr="00507CD9" w:rsidRDefault="00B66E1C" w:rsidP="00B66E1C">
      <w:pPr>
        <w:jc w:val="both"/>
        <w:rPr>
          <w:rFonts w:eastAsia="Times New Roman"/>
          <w:sz w:val="28"/>
          <w:szCs w:val="28"/>
        </w:rPr>
      </w:pPr>
    </w:p>
    <w:p w:rsidR="00507CD9" w:rsidRPr="00507CD9" w:rsidRDefault="00B66E1C" w:rsidP="00B66E1C">
      <w:pPr>
        <w:pStyle w:val="pt-normal-000006"/>
        <w:rPr>
          <w:rStyle w:val="pt-defaultparagraphfont-000009"/>
          <w:sz w:val="28"/>
          <w:szCs w:val="28"/>
        </w:rPr>
      </w:pPr>
      <w:r w:rsidRPr="00507CD9">
        <w:rPr>
          <w:rStyle w:val="pt-000007"/>
          <w:rFonts w:eastAsiaTheme="majorEastAsia"/>
          <w:sz w:val="28"/>
          <w:szCs w:val="28"/>
        </w:rPr>
        <w:t> </w:t>
      </w:r>
      <w:r w:rsidR="00507CD9" w:rsidRPr="00507CD9">
        <w:rPr>
          <w:rStyle w:val="pt-defaultparagraphfont-000001"/>
          <w:sz w:val="28"/>
          <w:szCs w:val="28"/>
        </w:rPr>
        <w:t xml:space="preserve">Об утверждении </w:t>
      </w:r>
      <w:proofErr w:type="gramStart"/>
      <w:r w:rsidR="00507CD9" w:rsidRPr="00507CD9">
        <w:rPr>
          <w:rStyle w:val="pt-defaultparagraphfont-000001"/>
          <w:sz w:val="28"/>
          <w:szCs w:val="28"/>
        </w:rPr>
        <w:t>Положение</w:t>
      </w:r>
      <w:proofErr w:type="gramEnd"/>
      <w:r w:rsidRPr="00507CD9">
        <w:rPr>
          <w:rStyle w:val="pt-defaultparagraphfont-000001"/>
          <w:sz w:val="28"/>
          <w:szCs w:val="28"/>
        </w:rPr>
        <w:t> </w:t>
      </w:r>
      <w:r w:rsidRPr="00507CD9">
        <w:rPr>
          <w:rStyle w:val="pt-defaultparagraphfont-000009"/>
          <w:sz w:val="28"/>
          <w:szCs w:val="28"/>
        </w:rPr>
        <w:t xml:space="preserve">об архиве и </w:t>
      </w:r>
    </w:p>
    <w:p w:rsidR="00B66E1C" w:rsidRPr="00507CD9" w:rsidRDefault="00B66E1C" w:rsidP="00B66E1C">
      <w:pPr>
        <w:pStyle w:val="pt-normal-000006"/>
        <w:rPr>
          <w:rStyle w:val="pt-defaultparagraphfont-000009"/>
          <w:sz w:val="28"/>
          <w:szCs w:val="28"/>
        </w:rPr>
      </w:pPr>
      <w:r w:rsidRPr="00507CD9">
        <w:rPr>
          <w:rStyle w:val="pt-defaultparagraphfont-000009"/>
          <w:sz w:val="28"/>
          <w:szCs w:val="28"/>
        </w:rPr>
        <w:t>Положение об</w:t>
      </w:r>
      <w:r w:rsidR="00507CD9" w:rsidRPr="00507CD9">
        <w:rPr>
          <w:rStyle w:val="pt-defaultparagraphfont-000009"/>
          <w:sz w:val="28"/>
          <w:szCs w:val="28"/>
        </w:rPr>
        <w:t xml:space="preserve"> экспертной комиссии </w:t>
      </w:r>
      <w:r w:rsidRPr="00507CD9">
        <w:rPr>
          <w:rStyle w:val="pt-defaultparagraphfont-000009"/>
          <w:sz w:val="28"/>
          <w:szCs w:val="28"/>
        </w:rPr>
        <w:t xml:space="preserve"> администрации </w:t>
      </w:r>
    </w:p>
    <w:p w:rsidR="00B66E1C" w:rsidRPr="00507CD9" w:rsidRDefault="00B66E1C" w:rsidP="00B66E1C">
      <w:pPr>
        <w:pStyle w:val="pt-normal-000008"/>
        <w:rPr>
          <w:sz w:val="28"/>
          <w:szCs w:val="28"/>
        </w:rPr>
      </w:pPr>
      <w:proofErr w:type="spellStart"/>
      <w:r w:rsidRPr="00507CD9">
        <w:rPr>
          <w:rStyle w:val="pt-defaultparagraphfont-000009"/>
          <w:sz w:val="28"/>
          <w:szCs w:val="28"/>
        </w:rPr>
        <w:t>Снежненского</w:t>
      </w:r>
      <w:proofErr w:type="spellEnd"/>
      <w:r w:rsidRPr="00507CD9">
        <w:rPr>
          <w:rStyle w:val="pt-defaultparagraphfont-000009"/>
          <w:sz w:val="28"/>
          <w:szCs w:val="28"/>
        </w:rPr>
        <w:t xml:space="preserve"> сельского поселения </w:t>
      </w:r>
      <w:proofErr w:type="spellStart"/>
      <w:r w:rsidRPr="00507CD9">
        <w:rPr>
          <w:rStyle w:val="pt-defaultparagraphfont-000009"/>
          <w:sz w:val="28"/>
          <w:szCs w:val="28"/>
        </w:rPr>
        <w:t>Карталинского</w:t>
      </w:r>
      <w:proofErr w:type="spellEnd"/>
    </w:p>
    <w:p w:rsidR="00B66E1C" w:rsidRPr="00507CD9" w:rsidRDefault="00B66E1C" w:rsidP="00B66E1C">
      <w:pPr>
        <w:pStyle w:val="pt-normal-000008"/>
        <w:rPr>
          <w:sz w:val="28"/>
          <w:szCs w:val="28"/>
        </w:rPr>
      </w:pPr>
      <w:r w:rsidRPr="00507CD9">
        <w:rPr>
          <w:rStyle w:val="pt-defaultparagraphfont-000009"/>
          <w:sz w:val="28"/>
          <w:szCs w:val="28"/>
        </w:rPr>
        <w:t>муниципального района</w:t>
      </w:r>
      <w:r w:rsidRPr="00507CD9">
        <w:rPr>
          <w:rStyle w:val="pt-000011"/>
          <w:b/>
          <w:bCs/>
          <w:sz w:val="28"/>
          <w:szCs w:val="28"/>
        </w:rPr>
        <w:t> </w:t>
      </w:r>
    </w:p>
    <w:p w:rsidR="00B66E1C" w:rsidRPr="00507CD9" w:rsidRDefault="00B66E1C" w:rsidP="00B66E1C">
      <w:pPr>
        <w:pStyle w:val="pt-normal-000010"/>
        <w:rPr>
          <w:sz w:val="28"/>
          <w:szCs w:val="28"/>
        </w:rPr>
      </w:pPr>
      <w:r w:rsidRPr="00507CD9">
        <w:rPr>
          <w:rStyle w:val="pt-000011"/>
          <w:b/>
          <w:bCs/>
          <w:sz w:val="28"/>
          <w:szCs w:val="28"/>
        </w:rPr>
        <w:t> </w:t>
      </w:r>
    </w:p>
    <w:p w:rsidR="00B66E1C" w:rsidRPr="00507CD9" w:rsidRDefault="00B66E1C" w:rsidP="00B66E1C">
      <w:pPr>
        <w:pStyle w:val="pt-normal-000012"/>
        <w:rPr>
          <w:sz w:val="28"/>
          <w:szCs w:val="28"/>
        </w:rPr>
      </w:pPr>
      <w:r w:rsidRPr="00507CD9">
        <w:rPr>
          <w:rStyle w:val="pt-defaultparagraphfont-000001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 </w:t>
      </w:r>
      <w:r w:rsidRPr="00507CD9">
        <w:rPr>
          <w:rStyle w:val="pt-defaultparagraphfont-000009"/>
          <w:sz w:val="28"/>
          <w:szCs w:val="28"/>
        </w:rPr>
        <w:t>Федеральным законом от 22.10.2004 № 125-ФЗ «Об архивном деле в Российской Федерации»</w:t>
      </w:r>
      <w:proofErr w:type="gramStart"/>
      <w:r w:rsidRPr="00507CD9">
        <w:rPr>
          <w:rStyle w:val="pt-defaultparagraphfont-000009"/>
          <w:sz w:val="28"/>
          <w:szCs w:val="28"/>
        </w:rPr>
        <w:t xml:space="preserve"> ,</w:t>
      </w:r>
      <w:proofErr w:type="gramEnd"/>
      <w:r w:rsidRPr="00507CD9">
        <w:rPr>
          <w:rStyle w:val="pt-defaultparagraphfont-000009"/>
          <w:sz w:val="28"/>
          <w:szCs w:val="28"/>
        </w:rPr>
        <w:t> </w:t>
      </w:r>
      <w:r w:rsidRPr="00507CD9">
        <w:rPr>
          <w:rStyle w:val="pt-defaultparagraphfont-000001"/>
          <w:sz w:val="28"/>
          <w:szCs w:val="28"/>
        </w:rPr>
        <w:t xml:space="preserve">администрация </w:t>
      </w:r>
      <w:proofErr w:type="spellStart"/>
      <w:r w:rsidRPr="00507CD9">
        <w:rPr>
          <w:rStyle w:val="pt-defaultparagraphfont-000001"/>
          <w:sz w:val="28"/>
          <w:szCs w:val="28"/>
        </w:rPr>
        <w:t>Снежненского</w:t>
      </w:r>
      <w:proofErr w:type="spellEnd"/>
      <w:r w:rsidRPr="00507CD9">
        <w:rPr>
          <w:rStyle w:val="pt-defaultparagraphfont-000001"/>
          <w:sz w:val="28"/>
          <w:szCs w:val="28"/>
        </w:rPr>
        <w:t xml:space="preserve">  сельского поселения </w:t>
      </w:r>
      <w:proofErr w:type="spellStart"/>
      <w:r w:rsidRPr="00507CD9">
        <w:rPr>
          <w:rStyle w:val="pt-defaultparagraphfont-000001"/>
          <w:sz w:val="28"/>
          <w:szCs w:val="28"/>
        </w:rPr>
        <w:t>Карталинского</w:t>
      </w:r>
      <w:proofErr w:type="spellEnd"/>
      <w:r w:rsidRPr="00507CD9">
        <w:rPr>
          <w:rStyle w:val="pt-defaultparagraphfont-000001"/>
          <w:sz w:val="28"/>
          <w:szCs w:val="28"/>
        </w:rPr>
        <w:t xml:space="preserve"> муниципального района </w:t>
      </w:r>
    </w:p>
    <w:p w:rsidR="00B66E1C" w:rsidRPr="00507CD9" w:rsidRDefault="00B66E1C" w:rsidP="00B66E1C">
      <w:pPr>
        <w:pStyle w:val="pt-normal-000012"/>
        <w:rPr>
          <w:sz w:val="28"/>
          <w:szCs w:val="28"/>
        </w:rPr>
      </w:pPr>
      <w:r w:rsidRPr="00507CD9">
        <w:rPr>
          <w:rStyle w:val="pt-defaultparagraphfont-000001"/>
          <w:sz w:val="28"/>
          <w:szCs w:val="28"/>
        </w:rPr>
        <w:t>ПОСТАНОВЛЯЕТ:</w:t>
      </w:r>
    </w:p>
    <w:p w:rsidR="00B66E1C" w:rsidRPr="00507CD9" w:rsidRDefault="00B66E1C" w:rsidP="00B66E1C">
      <w:pPr>
        <w:pStyle w:val="pt-normal-000012"/>
        <w:rPr>
          <w:sz w:val="28"/>
          <w:szCs w:val="28"/>
        </w:rPr>
      </w:pPr>
      <w:r w:rsidRPr="00507CD9">
        <w:rPr>
          <w:rStyle w:val="pt-defaultparagraphfont-000001"/>
          <w:sz w:val="28"/>
          <w:szCs w:val="28"/>
        </w:rPr>
        <w:t xml:space="preserve">1. Утвердить прилагаемое Положение об архиве </w:t>
      </w:r>
      <w:r w:rsidR="00507CD9" w:rsidRPr="00507CD9">
        <w:rPr>
          <w:rStyle w:val="pt-defaultparagraphfont-000001"/>
          <w:sz w:val="28"/>
          <w:szCs w:val="28"/>
        </w:rPr>
        <w:t xml:space="preserve"> и </w:t>
      </w:r>
      <w:proofErr w:type="gramStart"/>
      <w:r w:rsidR="00507CD9" w:rsidRPr="00507CD9">
        <w:rPr>
          <w:rStyle w:val="pt-defaultparagraphfont-000001"/>
          <w:sz w:val="28"/>
          <w:szCs w:val="28"/>
        </w:rPr>
        <w:t>Положение</w:t>
      </w:r>
      <w:proofErr w:type="gramEnd"/>
      <w:r w:rsidR="00507CD9" w:rsidRPr="00507CD9">
        <w:rPr>
          <w:rStyle w:val="pt-defaultparagraphfont-000001"/>
          <w:sz w:val="28"/>
          <w:szCs w:val="28"/>
        </w:rPr>
        <w:t xml:space="preserve"> об экспертной комиссии </w:t>
      </w:r>
      <w:r w:rsidRPr="00507CD9">
        <w:rPr>
          <w:rStyle w:val="pt-defaultparagraphfont-000001"/>
          <w:sz w:val="28"/>
          <w:szCs w:val="28"/>
        </w:rPr>
        <w:t xml:space="preserve">администрации </w:t>
      </w:r>
      <w:proofErr w:type="spellStart"/>
      <w:r w:rsidRPr="00507CD9">
        <w:rPr>
          <w:rStyle w:val="pt-defaultparagraphfont-000001"/>
          <w:sz w:val="28"/>
          <w:szCs w:val="28"/>
        </w:rPr>
        <w:t>Снежненского</w:t>
      </w:r>
      <w:proofErr w:type="spellEnd"/>
      <w:r w:rsidRPr="00507CD9">
        <w:rPr>
          <w:rStyle w:val="pt-defaultparagraphfont-000001"/>
          <w:sz w:val="28"/>
          <w:szCs w:val="28"/>
        </w:rPr>
        <w:t xml:space="preserve"> сельского поселения </w:t>
      </w:r>
      <w:proofErr w:type="spellStart"/>
      <w:r w:rsidRPr="00507CD9">
        <w:rPr>
          <w:rStyle w:val="pt-defaultparagraphfont-000001"/>
          <w:sz w:val="28"/>
          <w:szCs w:val="28"/>
        </w:rPr>
        <w:t>Карталинского</w:t>
      </w:r>
      <w:proofErr w:type="spellEnd"/>
      <w:r w:rsidRPr="00507CD9">
        <w:rPr>
          <w:rStyle w:val="pt-defaultparagraphfont-000001"/>
          <w:sz w:val="28"/>
          <w:szCs w:val="28"/>
        </w:rPr>
        <w:t xml:space="preserve"> муниципального района </w:t>
      </w:r>
    </w:p>
    <w:p w:rsidR="00B66E1C" w:rsidRPr="00507CD9" w:rsidRDefault="00B66E1C" w:rsidP="00B66E1C">
      <w:pPr>
        <w:pStyle w:val="pt-normal-000012"/>
        <w:rPr>
          <w:sz w:val="28"/>
          <w:szCs w:val="28"/>
        </w:rPr>
      </w:pPr>
      <w:r w:rsidRPr="00507CD9">
        <w:rPr>
          <w:rStyle w:val="pt-defaultparagraphfont-000001"/>
          <w:sz w:val="28"/>
          <w:szCs w:val="28"/>
        </w:rPr>
        <w:t xml:space="preserve">2. Настоящее постановление разместить  на официальном сайте администрации </w:t>
      </w:r>
      <w:proofErr w:type="spellStart"/>
      <w:r w:rsidRPr="00507CD9">
        <w:rPr>
          <w:rStyle w:val="pt-defaultparagraphfont-000001"/>
          <w:sz w:val="28"/>
          <w:szCs w:val="28"/>
        </w:rPr>
        <w:t>Снежненского</w:t>
      </w:r>
      <w:proofErr w:type="spellEnd"/>
      <w:r w:rsidRPr="00507CD9">
        <w:rPr>
          <w:rStyle w:val="pt-defaultparagraphfont-000001"/>
          <w:sz w:val="28"/>
          <w:szCs w:val="28"/>
        </w:rPr>
        <w:t xml:space="preserve"> сельского поселения </w:t>
      </w:r>
      <w:proofErr w:type="spellStart"/>
      <w:r w:rsidRPr="00507CD9">
        <w:rPr>
          <w:rStyle w:val="pt-defaultparagraphfont-000001"/>
          <w:sz w:val="28"/>
          <w:szCs w:val="28"/>
        </w:rPr>
        <w:t>Карталинского</w:t>
      </w:r>
      <w:proofErr w:type="spellEnd"/>
      <w:r w:rsidRPr="00507CD9">
        <w:rPr>
          <w:rStyle w:val="pt-defaultparagraphfont-000001"/>
          <w:sz w:val="28"/>
          <w:szCs w:val="28"/>
        </w:rPr>
        <w:t xml:space="preserve"> муниципального района.</w:t>
      </w:r>
    </w:p>
    <w:p w:rsidR="00B66E1C" w:rsidRPr="00507CD9" w:rsidRDefault="00B66E1C" w:rsidP="00B66E1C">
      <w:pPr>
        <w:pStyle w:val="pt-normal-000012"/>
        <w:rPr>
          <w:sz w:val="28"/>
          <w:szCs w:val="28"/>
        </w:rPr>
      </w:pPr>
      <w:r w:rsidRPr="00507CD9">
        <w:rPr>
          <w:rStyle w:val="pt-defaultparagraphfont-000001"/>
          <w:sz w:val="28"/>
          <w:szCs w:val="28"/>
        </w:rPr>
        <w:t>3. Контроль исполнения настоящего постановления оставляю за собой.</w:t>
      </w:r>
    </w:p>
    <w:p w:rsidR="00B66E1C" w:rsidRPr="00507CD9" w:rsidRDefault="00B66E1C" w:rsidP="00B66E1C">
      <w:pPr>
        <w:pStyle w:val="pt-normal-000013"/>
        <w:rPr>
          <w:sz w:val="28"/>
          <w:szCs w:val="28"/>
        </w:rPr>
      </w:pPr>
      <w:r w:rsidRPr="00507CD9">
        <w:rPr>
          <w:rStyle w:val="pt-000007"/>
          <w:rFonts w:eastAsiaTheme="majorEastAsia"/>
          <w:sz w:val="28"/>
          <w:szCs w:val="28"/>
        </w:rPr>
        <w:t> </w:t>
      </w:r>
    </w:p>
    <w:p w:rsidR="00B66E1C" w:rsidRPr="00507CD9" w:rsidRDefault="00B66E1C" w:rsidP="00B66E1C">
      <w:pPr>
        <w:pStyle w:val="pt-normal-000013"/>
        <w:rPr>
          <w:sz w:val="28"/>
          <w:szCs w:val="28"/>
        </w:rPr>
      </w:pPr>
      <w:r w:rsidRPr="00507CD9">
        <w:rPr>
          <w:rStyle w:val="pt-000007"/>
          <w:rFonts w:eastAsiaTheme="majorEastAsia"/>
          <w:sz w:val="28"/>
          <w:szCs w:val="28"/>
        </w:rPr>
        <w:t> </w:t>
      </w:r>
      <w:r w:rsidRPr="00507CD9">
        <w:rPr>
          <w:rStyle w:val="pt-defaultparagraphfont-000001"/>
          <w:sz w:val="28"/>
          <w:szCs w:val="28"/>
        </w:rPr>
        <w:t xml:space="preserve">Глава </w:t>
      </w:r>
      <w:proofErr w:type="spellStart"/>
      <w:r w:rsidRPr="00507CD9">
        <w:rPr>
          <w:rStyle w:val="pt-defaultparagraphfont-000001"/>
          <w:sz w:val="28"/>
          <w:szCs w:val="28"/>
        </w:rPr>
        <w:t>Снежненского</w:t>
      </w:r>
      <w:proofErr w:type="spellEnd"/>
      <w:r w:rsidRPr="00507CD9">
        <w:rPr>
          <w:rStyle w:val="pt-defaultparagraphfont-000001"/>
          <w:sz w:val="28"/>
          <w:szCs w:val="28"/>
        </w:rPr>
        <w:t xml:space="preserve"> сельского поселения:                                    С.С.Сергеев</w:t>
      </w: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1C" w:rsidRDefault="00B66E1C" w:rsidP="00FC2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92B" w:rsidRPr="00EE27CD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7CD">
        <w:rPr>
          <w:rFonts w:ascii="Times New Roman" w:hAnsi="Times New Roman" w:cs="Times New Roman"/>
          <w:sz w:val="28"/>
          <w:szCs w:val="28"/>
        </w:rPr>
        <w:t>УТВЕРЖДАЮ:</w:t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  <w:t>СОГЛАСОВАНО:</w:t>
      </w:r>
    </w:p>
    <w:p w:rsidR="00FC292B" w:rsidRPr="00EE27CD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2B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</w:t>
      </w:r>
      <w:r w:rsidRPr="00EE27CD">
        <w:rPr>
          <w:rFonts w:ascii="Times New Roman" w:hAnsi="Times New Roman" w:cs="Times New Roman"/>
          <w:sz w:val="28"/>
          <w:szCs w:val="28"/>
        </w:rPr>
        <w:t>Начальник архивного отдела</w:t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E27CD">
        <w:rPr>
          <w:rFonts w:ascii="Times New Roman" w:hAnsi="Times New Roman" w:cs="Times New Roman"/>
          <w:sz w:val="28"/>
          <w:szCs w:val="28"/>
        </w:rPr>
        <w:t>администрации Карталинског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27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292B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Снежненского сельского поселения</w:t>
      </w:r>
    </w:p>
    <w:p w:rsidR="00FC292B" w:rsidRPr="00EE27CD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C292B" w:rsidRPr="00EE27CD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92B" w:rsidRPr="00EE27CD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7CD">
        <w:rPr>
          <w:rFonts w:ascii="Times New Roman" w:hAnsi="Times New Roman" w:cs="Times New Roman"/>
          <w:sz w:val="28"/>
          <w:szCs w:val="28"/>
        </w:rPr>
        <w:t>______________/</w:t>
      </w:r>
      <w:r>
        <w:rPr>
          <w:rFonts w:ascii="Times New Roman" w:hAnsi="Times New Roman" w:cs="Times New Roman"/>
          <w:sz w:val="28"/>
          <w:szCs w:val="28"/>
        </w:rPr>
        <w:t>С.С.Сергеев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>____________/А.Ю.Киричкова/</w:t>
      </w:r>
    </w:p>
    <w:p w:rsidR="00FC292B" w:rsidRPr="00EE27CD" w:rsidRDefault="00FC292B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  <w:r w:rsidRPr="00EE27CD">
        <w:rPr>
          <w:rFonts w:ascii="Times New Roman" w:hAnsi="Times New Roman" w:cs="Times New Roman"/>
          <w:sz w:val="28"/>
          <w:szCs w:val="28"/>
        </w:rPr>
        <w:tab/>
      </w:r>
    </w:p>
    <w:p w:rsidR="00FC292B" w:rsidRPr="00EE27CD" w:rsidRDefault="00507CD9" w:rsidP="00FC2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« 22» ноября </w:t>
      </w:r>
      <w:r w:rsidR="00FC292B">
        <w:rPr>
          <w:rFonts w:ascii="Times New Roman" w:hAnsi="Times New Roman" w:cs="Times New Roman"/>
          <w:sz w:val="28"/>
          <w:szCs w:val="28"/>
        </w:rPr>
        <w:t xml:space="preserve">2019 г.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м.п.    « 22» ноября  </w:t>
      </w:r>
      <w:r w:rsidR="00FC292B">
        <w:rPr>
          <w:rFonts w:ascii="Times New Roman" w:hAnsi="Times New Roman" w:cs="Times New Roman"/>
          <w:sz w:val="28"/>
          <w:szCs w:val="28"/>
        </w:rPr>
        <w:t>2019 г.</w:t>
      </w:r>
    </w:p>
    <w:p w:rsidR="00FA6E22" w:rsidRPr="00C57F60" w:rsidRDefault="00FA6E22" w:rsidP="00C57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E22">
        <w:rPr>
          <w:rFonts w:ascii="Times New Roman" w:hAnsi="Times New Roman" w:cs="Times New Roman"/>
          <w:sz w:val="24"/>
          <w:szCs w:val="24"/>
        </w:rPr>
        <w:tab/>
      </w:r>
      <w:r w:rsidRPr="00FA6E2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6E22">
        <w:rPr>
          <w:rFonts w:ascii="Times New Roman" w:hAnsi="Times New Roman" w:cs="Times New Roman"/>
          <w:sz w:val="24"/>
          <w:szCs w:val="24"/>
        </w:rPr>
        <w:tab/>
      </w:r>
      <w:r w:rsidRPr="00FA6E22">
        <w:rPr>
          <w:rFonts w:ascii="Times New Roman" w:hAnsi="Times New Roman" w:cs="Times New Roman"/>
          <w:sz w:val="24"/>
          <w:szCs w:val="24"/>
        </w:rPr>
        <w:tab/>
      </w:r>
    </w:p>
    <w:p w:rsidR="00FA6E22" w:rsidRDefault="00FA6E22" w:rsidP="000D65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79E" w:rsidRPr="00FE377A" w:rsidRDefault="00FE377A" w:rsidP="000D65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D65DE" w:rsidRPr="000D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4F279E" w:rsidRPr="000D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 </w:t>
      </w:r>
      <w:r w:rsidR="004F279E" w:rsidRPr="000D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об архиве </w:t>
      </w:r>
      <w:bookmarkStart w:id="0" w:name="_Hlk25061514"/>
      <w:r w:rsidR="00FC292B" w:rsidRPr="00FC292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Снежненского сельского поселения</w:t>
      </w:r>
      <w:bookmarkEnd w:id="0"/>
    </w:p>
    <w:p w:rsidR="000D65DE" w:rsidRPr="000D65DE" w:rsidRDefault="000D65DE" w:rsidP="000D65D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79E" w:rsidRPr="000D65DE" w:rsidRDefault="00C57F60" w:rsidP="00C57F60">
      <w:pPr>
        <w:pStyle w:val="a5"/>
        <w:shd w:val="clear" w:color="auto" w:fill="FFFFFF"/>
        <w:spacing w:after="0" w:line="240" w:lineRule="auto"/>
        <w:ind w:left="180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41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4158B9" w:rsidRPr="003A0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F279E" w:rsidRPr="000D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0D65DE" w:rsidRPr="000D65DE" w:rsidRDefault="000D65DE" w:rsidP="000D65DE">
      <w:pPr>
        <w:pStyle w:val="a5"/>
        <w:shd w:val="clear" w:color="auto" w:fill="FFFFFF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377A" w:rsidRPr="00FE377A" w:rsidRDefault="000D65DE" w:rsidP="003A0A4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F279E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об архив</w:t>
      </w:r>
      <w:r w:rsid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FC292B" w:rsidRPr="00FC292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Снежненского сельского</w:t>
      </w:r>
      <w:r w:rsidR="00FC292B" w:rsidRPr="00FC2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1" w:name="_GoBack"/>
      <w:r w:rsidR="00FC292B" w:rsidRPr="00FC292B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bookmarkEnd w:id="1"/>
      <w:r w:rsidR="00FC292B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</w:t>
      </w:r>
      <w:r w:rsid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оложение)</w:t>
      </w:r>
    </w:p>
    <w:p w:rsidR="004F279E" w:rsidRPr="003A0A4D" w:rsidRDefault="000910A2" w:rsidP="003A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0A4D" w:rsidRP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азработано</w:t>
      </w:r>
      <w:r w:rsidR="00FE377A" w:rsidRP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0A4D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F279E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3A0A4D" w:rsidRDefault="000D65DE" w:rsidP="003A0A4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F279E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распространяется на а</w:t>
      </w:r>
      <w:r w:rsid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рхивы организаций, выступающих</w:t>
      </w:r>
    </w:p>
    <w:p w:rsidR="004F279E" w:rsidRDefault="004F279E" w:rsidP="003A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источниками комплектовани</w:t>
      </w:r>
      <w:r w:rsidR="00FA6E22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я архивного отдела администрации Карталинского муниципального района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377A" w:rsidRPr="00FE377A" w:rsidRDefault="00FE377A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 w:rsidR="00FC292B" w:rsidRPr="00FC2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292B" w:rsidRPr="00FC292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Снежненского сельского поселения</w:t>
      </w:r>
      <w:r w:rsidRP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Архив) </w:t>
      </w:r>
      <w:r w:rsidR="00AD48F8"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возглавляет заведующий</w:t>
      </w:r>
    </w:p>
    <w:p w:rsidR="00E1431D" w:rsidRPr="00AD48F8" w:rsidRDefault="00E1431D" w:rsidP="00AD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архивом, л</w:t>
      </w:r>
      <w:r w:rsidR="00AD48F8" w:rsidRP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>ибо его</w:t>
      </w:r>
      <w:r w:rsidR="00FE3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возлагаются на лицо, ответственное за ведение архива.</w:t>
      </w:r>
    </w:p>
    <w:p w:rsidR="00FE377A" w:rsidRDefault="00FE377A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  </w:t>
      </w:r>
      <w:r w:rsidR="00AD48F8"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создается на правах структурного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подразделения,</w:t>
      </w:r>
    </w:p>
    <w:p w:rsidR="00E1431D" w:rsidRPr="00FE377A" w:rsidRDefault="00AD48F8" w:rsidP="00FE3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архивный отдел администрации Карталинского муниципального района, источником комплектовани</w:t>
      </w:r>
      <w:r w:rsidR="004767B0">
        <w:rPr>
          <w:rFonts w:ascii="Times New Roman" w:eastAsia="Times New Roman" w:hAnsi="Times New Roman" w:cs="Times New Roman"/>
          <w:color w:val="000000"/>
          <w:sz w:val="28"/>
          <w:szCs w:val="28"/>
        </w:rPr>
        <w:t>я которого выступает</w:t>
      </w:r>
      <w:r w:rsidR="00FC292B" w:rsidRPr="00FC2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C292B" w:rsidRPr="00FC292B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Снежненского сельского поселения</w:t>
      </w:r>
      <w:r w:rsidR="00476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Организация) </w:t>
      </w:r>
      <w:r w:rsidRPr="00FE37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48F8" w:rsidRDefault="00AD48F8" w:rsidP="00AD48F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 обеспечивает архив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необходимым помещением</w:t>
      </w:r>
    </w:p>
    <w:p w:rsidR="00E1431D" w:rsidRPr="00AD48F8" w:rsidRDefault="00E1431D" w:rsidP="00AD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оборудованием и кадрами.</w:t>
      </w:r>
    </w:p>
    <w:p w:rsidR="00AD48F8" w:rsidRDefault="00E1431D" w:rsidP="00AD48F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Все работы, связанные с </w:t>
      </w:r>
      <w:r w:rsid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подготовкой, транспортировкой и</w:t>
      </w:r>
    </w:p>
    <w:p w:rsidR="004F279E" w:rsidRPr="003A0A4D" w:rsidRDefault="00E1431D" w:rsidP="00AD48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передачей архивных документов, производятся силами и за </w:t>
      </w:r>
      <w:r w:rsidR="00AD48F8"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организации</w:t>
      </w:r>
      <w:r w:rsidRP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0A4D" w:rsidRDefault="004F279E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разрабатывает п</w:t>
      </w:r>
      <w:r w:rsid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об Архиве организации.</w:t>
      </w:r>
    </w:p>
    <w:p w:rsidR="004F279E" w:rsidRPr="003A0A4D" w:rsidRDefault="004F279E" w:rsidP="003A0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об Архиве организации подлежит согласованию </w:t>
      </w:r>
      <w:r w:rsidR="00F220C7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архивным отделом администрации Карталинского муниципального района 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4F279E" w:rsidRPr="000D65DE" w:rsidRDefault="004F279E" w:rsidP="00C57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3A0A4D" w:rsidRDefault="004F279E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 организации в сво</w:t>
      </w:r>
      <w:r w:rsid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ей деятельности руководствуется</w:t>
      </w:r>
    </w:p>
    <w:p w:rsidR="004F279E" w:rsidRPr="003A0A4D" w:rsidRDefault="004F279E" w:rsidP="00AD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</w:t>
      </w:r>
      <w:r w:rsidR="00AD48F8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дела и делопроизводства, П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</w:t>
      </w:r>
      <w:r w:rsidR="00C57F60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57F60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</w:t>
      </w:r>
      <w:bookmarkStart w:id="2" w:name="s01"/>
      <w:bookmarkEnd w:id="2"/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7F60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локальными </w:t>
      </w:r>
      <w:r w:rsidR="00C57F60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r w:rsidR="00BB7459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 Государственного комитета по делам архивов Челябинской области</w:t>
      </w:r>
      <w:r w:rsidR="00344AAB"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 Карталинского муниципального района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4F279E" w:rsidRPr="00C57F60" w:rsidRDefault="004158B9" w:rsidP="00C57F60">
      <w:pPr>
        <w:pStyle w:val="a5"/>
        <w:shd w:val="clear" w:color="auto" w:fill="FFFFFF"/>
        <w:spacing w:after="0" w:line="240" w:lineRule="auto"/>
        <w:ind w:left="180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41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F279E" w:rsidRPr="00C57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документов Архива организации</w:t>
      </w:r>
    </w:p>
    <w:p w:rsidR="00C57F60" w:rsidRPr="00C57F60" w:rsidRDefault="00C57F60" w:rsidP="00C57F60">
      <w:pPr>
        <w:pStyle w:val="a5"/>
        <w:shd w:val="clear" w:color="auto" w:fill="FFFFFF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79E" w:rsidRPr="003A0A4D" w:rsidRDefault="004F279E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Архив организации хранит:</w:t>
      </w:r>
    </w:p>
    <w:p w:rsidR="004F279E" w:rsidRPr="000D65DE" w:rsidRDefault="004F279E" w:rsidP="003A0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4F279E" w:rsidRPr="000D65DE" w:rsidRDefault="004F279E" w:rsidP="003A0A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) организаций – предшественников (при их наличии);</w:t>
      </w:r>
    </w:p>
    <w:p w:rsidR="004F279E" w:rsidRPr="000D65DE" w:rsidRDefault="00C57F60" w:rsidP="003A0A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справочно-поисковые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учетные документы Архива организации.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4F279E" w:rsidRDefault="004158B9" w:rsidP="00F220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III.</w:t>
      </w:r>
      <w:r w:rsidR="004F279E" w:rsidRPr="000D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Архива организации</w:t>
      </w:r>
    </w:p>
    <w:p w:rsidR="00F220C7" w:rsidRPr="000D65DE" w:rsidRDefault="00F220C7" w:rsidP="00F220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79E" w:rsidRPr="003A0A4D" w:rsidRDefault="00AD48F8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F279E" w:rsidRPr="003A0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задачам Архива организации относятся: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.1. Организация хранения документов, состав которых пре</w:t>
      </w:r>
      <w:r w:rsid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дусмотрен главой II П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.2. Комплектование Архива организации документами, образовавшимися в деятельности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.3. Учет документов, находящихся на хранении в Архиве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.4. Использование документов, находящихся на хранении в Архиве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.5. Подготовка и своевременная передача документов Архивного фонда Российской Федераци</w:t>
      </w:r>
      <w:r w:rsidR="00F220C7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постоянное хранение в архивный отдел администрации Карталинского муниципального района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79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.6. Методическое руководство и контроль за формированием и оформлением дел в структурных подразделениях организации и своевременной передачей их в Архив организации.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5A3A4E" w:rsidRPr="000D65DE" w:rsidRDefault="005A3A4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279E" w:rsidRDefault="004158B9" w:rsidP="00F220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IV.</w:t>
      </w:r>
      <w:r w:rsidR="004F279E" w:rsidRPr="000D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Архива организации</w:t>
      </w:r>
    </w:p>
    <w:p w:rsidR="00F220C7" w:rsidRPr="000D65DE" w:rsidRDefault="00F220C7" w:rsidP="00F220C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79E" w:rsidRPr="003A0A4D" w:rsidRDefault="004F279E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Архив организации осуществляет следующие функции: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.2. Ведет учет документов и фондов, находящихся на хранении в Архиве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F22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Представляет в архивный отдел администрации Карталинского муниципального района 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.5. Осуществляет подготовку и представляет: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на утверждение </w:t>
      </w:r>
      <w:r w:rsidR="00F220C7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ЭПК </w:t>
      </w:r>
      <w:r w:rsidR="00F22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комитета по делам архивов Челябинской области </w:t>
      </w: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 дел постоянного хранения;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на согласование ЭПК </w:t>
      </w:r>
      <w:r w:rsidR="00F220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комитета по делам архивов Челябинской области </w:t>
      </w: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описи дел по личному составу;</w:t>
      </w:r>
    </w:p>
    <w:p w:rsidR="004F279E" w:rsidRPr="000D65DE" w:rsidRDefault="003A0A4D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вреждениях архивных документов.</w:t>
      </w:r>
    </w:p>
    <w:p w:rsidR="00F220C7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Организует передачу документов Архивного фонда Российской Федерации на постоянное хранение в </w:t>
      </w:r>
      <w:r w:rsidR="00F220C7"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архивный отдел администрации Карталинского муниципального района.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.8. Проводит мероприятия по обеспечению сохранности документов, находящихся на хранении в Архиве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.9. Организует информирование руководства и работников организации о составе и содержании документов Архива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.13. Ведет учет использования документов Архива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.14. Создает фонд пользования Архива организации и организует его использование.</w:t>
      </w:r>
    </w:p>
    <w:p w:rsidR="00F220C7" w:rsidRPr="00C57F60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.15. Осуществляет ведение справочно-поисковых средств к документам Архива организации.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.16. Участвует в разработке документов организации по вопросам архивного дела и делопроизводства.</w:t>
      </w:r>
    </w:p>
    <w:p w:rsidR="004F279E" w:rsidRPr="000D65DE" w:rsidRDefault="00AD48F8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4F279E"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.17. Оказывает методическую помощь: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4F279E" w:rsidRDefault="004158B9" w:rsidP="000D65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V.</w:t>
      </w:r>
      <w:r w:rsidR="004F279E" w:rsidRPr="000D6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Архива организации</w:t>
      </w:r>
    </w:p>
    <w:p w:rsidR="00F220C7" w:rsidRPr="000D65DE" w:rsidRDefault="00F220C7" w:rsidP="000D65D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79E" w:rsidRPr="003A0A4D" w:rsidRDefault="004F279E" w:rsidP="00AD48F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A0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Архив организации имеет право: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д) принимать участие в заседаниях</w:t>
      </w:r>
      <w:r w:rsidR="005A3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F220C7">
        <w:rPr>
          <w:rFonts w:ascii="Times New Roman" w:eastAsia="Times New Roman" w:hAnsi="Times New Roman" w:cs="Times New Roman"/>
          <w:color w:val="000000"/>
          <w:sz w:val="28"/>
          <w:szCs w:val="28"/>
        </w:rPr>
        <w:t>К организации.</w:t>
      </w:r>
      <w:r w:rsidRPr="000D65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279E" w:rsidRPr="000D65DE" w:rsidRDefault="00BD66FB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66FB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rect id="_x0000_i1025" style="width:154.35pt;height:.5pt" o:hrpct="330" o:hrstd="t" o:hr="t" fillcolor="gray" stroked="f"/>
        </w:pict>
      </w:r>
    </w:p>
    <w:p w:rsidR="00FA6E22" w:rsidRDefault="00FA6E22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01"/>
      <w:bookmarkEnd w:id="4"/>
    </w:p>
    <w:p w:rsidR="004F279E" w:rsidRPr="000D65DE" w:rsidRDefault="004F279E" w:rsidP="000D6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D65DE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СОГЛАСОВАНО:</w:t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Начальник архивного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муниципального района</w:t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Снежненского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______________/С.С.Сергеев 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____________/А.Ю.Киричкова/</w:t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«22»ноября 2019 г.             </w:t>
      </w:r>
      <w:r>
        <w:rPr>
          <w:rFonts w:ascii="Times New Roman" w:hAnsi="Times New Roman" w:cs="Times New Roman"/>
          <w:sz w:val="28"/>
          <w:szCs w:val="28"/>
        </w:rPr>
        <w:tab/>
        <w:t>м.п.    « 22» ноября 2019 г.</w:t>
      </w:r>
    </w:p>
    <w:p w:rsidR="004F2B7C" w:rsidRDefault="004F2B7C" w:rsidP="004F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2B7C" w:rsidRDefault="004F2B7C" w:rsidP="004F2B7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B7C" w:rsidRDefault="004F2B7C" w:rsidP="004F2B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Положение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       об экспертной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Снежненского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F2B7C" w:rsidRDefault="004F2B7C" w:rsidP="004F2B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B7C" w:rsidRDefault="004F2B7C" w:rsidP="004F2B7C">
      <w:pPr>
        <w:pStyle w:val="a5"/>
        <w:shd w:val="clear" w:color="auto" w:fill="FFFFFF"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.Общие положения</w:t>
      </w:r>
    </w:p>
    <w:p w:rsidR="004F2B7C" w:rsidRDefault="004F2B7C" w:rsidP="004F2B7C">
      <w:pPr>
        <w:pStyle w:val="a5"/>
        <w:shd w:val="clear" w:color="auto" w:fill="FFFFFF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об экспертной комиссии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Снежненского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Положение)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Экспертная комиссия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Снежненского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создается в целях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совещательным органом при руководителе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Снежненского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организации), создается приказом организации и действует на основании положения, разработанного на основе Положения, утвержденного руководителем организации.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выступающие источниками комплектования архивного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согласовывают положение об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архивным отделом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в случае наделения его соответствующими полномочиями.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Персональный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приказом руководителя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организации. В состав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организации. Председателем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один из заместителей руководителя организации или сам руководитель.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своей работе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руководствуется Федеральным законом от 22.10.2004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комитета по делам архивов Челябинской области,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4F2B7C" w:rsidRDefault="004F2B7C" w:rsidP="004F2B7C">
      <w:pPr>
        <w:pStyle w:val="a5"/>
        <w:shd w:val="clear" w:color="auto" w:fill="FFFFFF"/>
        <w:spacing w:after="0" w:line="240" w:lineRule="auto"/>
        <w:ind w:left="108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ЭК</w:t>
      </w:r>
    </w:p>
    <w:p w:rsidR="004F2B7C" w:rsidRDefault="004F2B7C" w:rsidP="004F2B7C">
      <w:pPr>
        <w:pStyle w:val="a5"/>
        <w:shd w:val="clear" w:color="auto" w:fill="FFFFFF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Экспертная комиссия осуществляет следующие функции: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Организует ежегодный отбор дел, образующихся в деятельности организации, для хранения и уничтожения.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 Рассматривает и принимает решения о согласовании: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описей дел по личному составу;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описей дел временных (свыше 10 лет) сроков хранения;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номенклатуры дел организации;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актов о выделении к уничтожению документов, не подлежащих хранению;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актов об утрате документов;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актов о неисправимом повреждении архивных документов;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в Государственный комитет по делам архивов Челябинской области.</w:t>
      </w:r>
      <w:proofErr w:type="gramEnd"/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проектов локальных нормативных актов и методических документов организации по делопроизводству и архивному делу.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организации), или специалистом, отвечающим за архив организации представление на утверждение ЭПК Государственного комитета по делам архивов Челябинской области, согласованных ЭК организации описей дел постоянного 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управленческой и иных видов документации, подлежащей передаче на постоянное хранение.</w:t>
      </w:r>
      <w:proofErr w:type="gramEnd"/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Обеспечивает совместно с архивом организации или специалистом, отвечающим за архив организации, представление на согласование ЭПК Государственного комитета по делам архивов Челябинской области, согласованные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описи дел по личному составу, номенклатуру дел организации.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Обеспечивает совместно с архивом организации или специалистом, отвечающим за архив организации, представление на согласование ЭПК Государственного комитета по делам архивов Челябинской области, актов об утрате документов, актов о неисправимых повреждениях архивных документов.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Совместно с архивом организации, или специалистом, отвечающим за архив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4F2B7C" w:rsidRDefault="004F2B7C" w:rsidP="004F2B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Права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proofErr w:type="gramEnd"/>
    </w:p>
    <w:p w:rsidR="004F2B7C" w:rsidRDefault="004F2B7C" w:rsidP="004F2B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имеет право: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Запрашивать у руководителей структурных подразделений: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Заслушивать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Приглашать на заседания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4F2B7C" w:rsidRDefault="004F2B7C" w:rsidP="004F2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8.6. Информировать    руководство    организации    по   вопросам, относящимся к компетенции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4F2B7C" w:rsidRDefault="004F2B7C" w:rsidP="004F2B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Организация работы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</w:t>
      </w:r>
      <w:proofErr w:type="gramEnd"/>
    </w:p>
    <w:p w:rsidR="004F2B7C" w:rsidRDefault="004F2B7C" w:rsidP="004F2B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взаимодействует с ЭПК Государственного комитета по делам архивов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области, а также с архивным отделом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Вопросы, относящиеся к компетенции ЭК, рассматриваются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proofErr w:type="gramEnd"/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проводятся по мере необходимости. Все заседания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протоколируются.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ЭК и принятые решения считаются правомочными,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присутствует более половины ее состава.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по каждому вопросу (документу) отдельно</w:t>
      </w:r>
    </w:p>
    <w:p w:rsidR="004F2B7C" w:rsidRDefault="004F2B7C" w:rsidP="004F2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2B7C" w:rsidRDefault="004F2B7C" w:rsidP="004F2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решающего голоса имеют только члены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4F2B7C" w:rsidRDefault="004F2B7C" w:rsidP="004F2B7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Ведение делопроизводства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возлагается на секретаря ЭК.</w:t>
      </w:r>
    </w:p>
    <w:p w:rsidR="00E4142F" w:rsidRPr="000D65DE" w:rsidRDefault="00E4142F" w:rsidP="000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42F" w:rsidRPr="000D65DE" w:rsidSect="005A3A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FE" w:rsidRDefault="00DA61FE" w:rsidP="005A3A4E">
      <w:pPr>
        <w:spacing w:after="0" w:line="240" w:lineRule="auto"/>
      </w:pPr>
      <w:r>
        <w:separator/>
      </w:r>
    </w:p>
  </w:endnote>
  <w:endnote w:type="continuationSeparator" w:id="0">
    <w:p w:rsidR="00DA61FE" w:rsidRDefault="00DA61FE" w:rsidP="005A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FE" w:rsidRDefault="00DA61FE" w:rsidP="005A3A4E">
      <w:pPr>
        <w:spacing w:after="0" w:line="240" w:lineRule="auto"/>
      </w:pPr>
      <w:r>
        <w:separator/>
      </w:r>
    </w:p>
  </w:footnote>
  <w:footnote w:type="continuationSeparator" w:id="0">
    <w:p w:rsidR="00DA61FE" w:rsidRDefault="00DA61FE" w:rsidP="005A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2E1"/>
    <w:multiLevelType w:val="hybridMultilevel"/>
    <w:tmpl w:val="24E60AD8"/>
    <w:lvl w:ilvl="0" w:tplc="18528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30549"/>
    <w:multiLevelType w:val="hybridMultilevel"/>
    <w:tmpl w:val="0B283E94"/>
    <w:lvl w:ilvl="0" w:tplc="1EB69A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1B15EF"/>
    <w:multiLevelType w:val="hybridMultilevel"/>
    <w:tmpl w:val="72104AAA"/>
    <w:lvl w:ilvl="0" w:tplc="E9ACEE9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9D313A"/>
    <w:multiLevelType w:val="multilevel"/>
    <w:tmpl w:val="D4568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815286"/>
    <w:multiLevelType w:val="multilevel"/>
    <w:tmpl w:val="3E9A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72246"/>
    <w:multiLevelType w:val="hybridMultilevel"/>
    <w:tmpl w:val="BB901A1E"/>
    <w:lvl w:ilvl="0" w:tplc="01FA1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79E"/>
    <w:rsid w:val="000910A2"/>
    <w:rsid w:val="000D65DE"/>
    <w:rsid w:val="002B16A0"/>
    <w:rsid w:val="003348A6"/>
    <w:rsid w:val="00344AAB"/>
    <w:rsid w:val="003A0A4D"/>
    <w:rsid w:val="004158B9"/>
    <w:rsid w:val="004767B0"/>
    <w:rsid w:val="004D4334"/>
    <w:rsid w:val="004F279E"/>
    <w:rsid w:val="004F2B7C"/>
    <w:rsid w:val="00507CD9"/>
    <w:rsid w:val="005A3A4E"/>
    <w:rsid w:val="005F31E4"/>
    <w:rsid w:val="006D07A2"/>
    <w:rsid w:val="007C5709"/>
    <w:rsid w:val="008310F5"/>
    <w:rsid w:val="0088038E"/>
    <w:rsid w:val="00A23739"/>
    <w:rsid w:val="00AA0124"/>
    <w:rsid w:val="00AD48F8"/>
    <w:rsid w:val="00B321F7"/>
    <w:rsid w:val="00B66E1C"/>
    <w:rsid w:val="00BB7459"/>
    <w:rsid w:val="00BD66FB"/>
    <w:rsid w:val="00C57F60"/>
    <w:rsid w:val="00DA61FE"/>
    <w:rsid w:val="00E1431D"/>
    <w:rsid w:val="00E271D6"/>
    <w:rsid w:val="00E4142F"/>
    <w:rsid w:val="00EE3420"/>
    <w:rsid w:val="00F220C7"/>
    <w:rsid w:val="00F75E7D"/>
    <w:rsid w:val="00FA6E22"/>
    <w:rsid w:val="00FC292B"/>
    <w:rsid w:val="00FE3183"/>
    <w:rsid w:val="00FE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F5"/>
  </w:style>
  <w:style w:type="paragraph" w:styleId="1">
    <w:name w:val="heading 1"/>
    <w:basedOn w:val="a"/>
    <w:next w:val="a"/>
    <w:link w:val="10"/>
    <w:uiPriority w:val="9"/>
    <w:qFormat/>
    <w:rsid w:val="00FA6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F2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F2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7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F27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teright">
    <w:name w:val="rteright"/>
    <w:basedOn w:val="a"/>
    <w:rsid w:val="004F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F2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79E"/>
  </w:style>
  <w:style w:type="paragraph" w:styleId="a4">
    <w:name w:val="Normal (Web)"/>
    <w:basedOn w:val="a"/>
    <w:uiPriority w:val="99"/>
    <w:semiHidden/>
    <w:unhideWhenUsed/>
    <w:rsid w:val="004F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a0"/>
    <w:rsid w:val="004F279E"/>
  </w:style>
  <w:style w:type="paragraph" w:styleId="a5">
    <w:name w:val="List Paragraph"/>
    <w:basedOn w:val="a"/>
    <w:uiPriority w:val="34"/>
    <w:qFormat/>
    <w:rsid w:val="000D65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A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3A4E"/>
  </w:style>
  <w:style w:type="paragraph" w:styleId="aa">
    <w:name w:val="footer"/>
    <w:basedOn w:val="a"/>
    <w:link w:val="ab"/>
    <w:uiPriority w:val="99"/>
    <w:semiHidden/>
    <w:unhideWhenUsed/>
    <w:rsid w:val="005A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3A4E"/>
  </w:style>
  <w:style w:type="paragraph" w:customStyle="1" w:styleId="pt-normal">
    <w:name w:val="pt-normal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">
    <w:name w:val="pt-defaultparagraphfont"/>
    <w:basedOn w:val="a0"/>
    <w:rsid w:val="00B66E1C"/>
  </w:style>
  <w:style w:type="paragraph" w:customStyle="1" w:styleId="pt-normal-000000">
    <w:name w:val="pt-normal-000000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1">
    <w:name w:val="pt-defaultparagraphfont-000001"/>
    <w:basedOn w:val="a0"/>
    <w:rsid w:val="00B66E1C"/>
  </w:style>
  <w:style w:type="character" w:customStyle="1" w:styleId="pt-defaultparagraphfont-000002">
    <w:name w:val="pt-defaultparagraphfont-000002"/>
    <w:basedOn w:val="a0"/>
    <w:rsid w:val="00B66E1C"/>
  </w:style>
  <w:style w:type="paragraph" w:customStyle="1" w:styleId="pt-normal-000004">
    <w:name w:val="pt-normal-000004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5">
    <w:name w:val="pt-defaultparagraphfont-000005"/>
    <w:basedOn w:val="a0"/>
    <w:rsid w:val="00B66E1C"/>
  </w:style>
  <w:style w:type="paragraph" w:customStyle="1" w:styleId="pt-normal-000006">
    <w:name w:val="pt-normal-000006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0"/>
    <w:rsid w:val="00B66E1C"/>
  </w:style>
  <w:style w:type="paragraph" w:customStyle="1" w:styleId="pt-normal-000008">
    <w:name w:val="pt-normal-000008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9">
    <w:name w:val="pt-defaultparagraphfont-000009"/>
    <w:basedOn w:val="a0"/>
    <w:rsid w:val="00B66E1C"/>
  </w:style>
  <w:style w:type="paragraph" w:customStyle="1" w:styleId="pt-normal-000010">
    <w:name w:val="pt-normal-000010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11">
    <w:name w:val="pt-000011"/>
    <w:basedOn w:val="a0"/>
    <w:rsid w:val="00B66E1C"/>
  </w:style>
  <w:style w:type="paragraph" w:customStyle="1" w:styleId="pt-normal-000012">
    <w:name w:val="pt-normal-000012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3">
    <w:name w:val="pt-normal-000013"/>
    <w:basedOn w:val="a"/>
    <w:rsid w:val="00B6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2019-11-27T09:21:00Z</cp:lastPrinted>
  <dcterms:created xsi:type="dcterms:W3CDTF">2019-11-19T08:14:00Z</dcterms:created>
  <dcterms:modified xsi:type="dcterms:W3CDTF">2019-11-27T09:27:00Z</dcterms:modified>
</cp:coreProperties>
</file>